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B20" w:rsidRPr="00194E17" w:rsidRDefault="005C467B" w:rsidP="00CF4B20">
      <w:pPr>
        <w:jc w:val="center"/>
        <w:rPr>
          <w:b/>
          <w:bCs/>
          <w:sz w:val="28"/>
          <w:szCs w:val="28"/>
        </w:rPr>
      </w:pPr>
      <w:r w:rsidRPr="00194E17">
        <w:rPr>
          <w:b/>
          <w:bCs/>
          <w:sz w:val="28"/>
          <w:szCs w:val="28"/>
        </w:rPr>
        <w:t>ОТЧЕТ</w:t>
      </w:r>
    </w:p>
    <w:p w:rsidR="00CF4B20" w:rsidRPr="00DE760E" w:rsidRDefault="00CF4B20" w:rsidP="00CF4B20">
      <w:pPr>
        <w:jc w:val="center"/>
        <w:rPr>
          <w:b/>
          <w:bCs/>
          <w:sz w:val="28"/>
          <w:szCs w:val="28"/>
        </w:rPr>
      </w:pPr>
      <w:r w:rsidRPr="00194E17">
        <w:rPr>
          <w:b/>
          <w:bCs/>
          <w:sz w:val="28"/>
          <w:szCs w:val="28"/>
        </w:rPr>
        <w:t xml:space="preserve">ИСПОЛНЯЮЩЕГО </w:t>
      </w:r>
      <w:r w:rsidRPr="00DE760E">
        <w:rPr>
          <w:b/>
          <w:bCs/>
          <w:sz w:val="28"/>
          <w:szCs w:val="28"/>
        </w:rPr>
        <w:t xml:space="preserve">ОБЯЗАННОСТИ ГЛАВЫ УПРАВЫ РАЙОНА ЮЖНОЕ МЕДВЕДКОВО </w:t>
      </w:r>
    </w:p>
    <w:p w:rsidR="00CF4B20" w:rsidRPr="00DE760E" w:rsidRDefault="00CF4B20" w:rsidP="00CF4B20">
      <w:pPr>
        <w:jc w:val="center"/>
        <w:rPr>
          <w:b/>
          <w:bCs/>
          <w:sz w:val="28"/>
          <w:szCs w:val="28"/>
        </w:rPr>
      </w:pPr>
      <w:r w:rsidRPr="00DE760E">
        <w:rPr>
          <w:b/>
          <w:bCs/>
          <w:sz w:val="28"/>
          <w:szCs w:val="28"/>
        </w:rPr>
        <w:t xml:space="preserve">ГОРОДА МОСКВЫ ГАЛИШНИКОВА С.А. </w:t>
      </w:r>
    </w:p>
    <w:p w:rsidR="00D02576" w:rsidRPr="00DE760E" w:rsidRDefault="00D02576" w:rsidP="00D02576">
      <w:pPr>
        <w:jc w:val="center"/>
        <w:rPr>
          <w:b/>
          <w:bCs/>
          <w:sz w:val="28"/>
          <w:szCs w:val="28"/>
        </w:rPr>
      </w:pPr>
      <w:r w:rsidRPr="00DE760E">
        <w:rPr>
          <w:b/>
          <w:bCs/>
          <w:sz w:val="28"/>
          <w:szCs w:val="28"/>
        </w:rPr>
        <w:t>О РЕЗУЛЬТАТАХ ДЕЯТЕЛЬНОСТИ УПРАВЫ РАЙОНА ЮЖНОЕ МЕДВЕДКОВО ГОРОДА МОСКВЫ В  201</w:t>
      </w:r>
      <w:r w:rsidR="0080645B" w:rsidRPr="00DE760E">
        <w:rPr>
          <w:b/>
          <w:bCs/>
          <w:sz w:val="28"/>
          <w:szCs w:val="28"/>
        </w:rPr>
        <w:t>7</w:t>
      </w:r>
      <w:r w:rsidRPr="00DE760E">
        <w:rPr>
          <w:b/>
          <w:bCs/>
          <w:sz w:val="28"/>
          <w:szCs w:val="28"/>
        </w:rPr>
        <w:t xml:space="preserve"> ГОДУ</w:t>
      </w:r>
    </w:p>
    <w:p w:rsidR="003B0ECF" w:rsidRPr="00DE760E" w:rsidRDefault="003B0ECF" w:rsidP="003B0ECF">
      <w:pPr>
        <w:jc w:val="both"/>
        <w:rPr>
          <w:b/>
          <w:bCs/>
          <w:sz w:val="28"/>
          <w:szCs w:val="28"/>
        </w:rPr>
      </w:pPr>
    </w:p>
    <w:p w:rsidR="003D407B" w:rsidRPr="00DE760E" w:rsidRDefault="009C524E" w:rsidP="00912CEA">
      <w:pPr>
        <w:ind w:firstLine="708"/>
        <w:jc w:val="both"/>
        <w:rPr>
          <w:b/>
          <w:bCs/>
          <w:color w:val="000000" w:themeColor="text1"/>
          <w:sz w:val="28"/>
          <w:szCs w:val="28"/>
        </w:rPr>
      </w:pPr>
      <w:r w:rsidRPr="00DE760E">
        <w:rPr>
          <w:sz w:val="28"/>
          <w:szCs w:val="28"/>
        </w:rPr>
        <w:t xml:space="preserve">Район Южное Медведково входит в состав Северо-Восточного административного округа города Москвы и занимает </w:t>
      </w:r>
      <w:r w:rsidRPr="00DE760E">
        <w:rPr>
          <w:b/>
          <w:sz w:val="28"/>
          <w:szCs w:val="28"/>
        </w:rPr>
        <w:t xml:space="preserve">площадь </w:t>
      </w:r>
      <w:r w:rsidRPr="00DE760E">
        <w:rPr>
          <w:b/>
          <w:bCs/>
          <w:color w:val="000000" w:themeColor="text1"/>
          <w:sz w:val="28"/>
          <w:szCs w:val="28"/>
        </w:rPr>
        <w:t>387,5 га.</w:t>
      </w:r>
    </w:p>
    <w:p w:rsidR="00912CEA" w:rsidRPr="00DE760E" w:rsidRDefault="00194E17" w:rsidP="00912CEA">
      <w:pPr>
        <w:ind w:firstLine="708"/>
        <w:jc w:val="both"/>
        <w:rPr>
          <w:sz w:val="28"/>
          <w:szCs w:val="28"/>
        </w:rPr>
      </w:pPr>
      <w:r w:rsidRPr="00DE760E">
        <w:rPr>
          <w:bCs/>
          <w:color w:val="000000" w:themeColor="text1"/>
          <w:sz w:val="28"/>
          <w:szCs w:val="28"/>
        </w:rPr>
        <w:t>Южное Медведково</w:t>
      </w:r>
      <w:r w:rsidR="009C524E" w:rsidRPr="00DE760E">
        <w:rPr>
          <w:sz w:val="28"/>
          <w:szCs w:val="28"/>
        </w:rPr>
        <w:t xml:space="preserve"> славится своей богатой историей и считается одним из самых спокойных и благополучных районов </w:t>
      </w:r>
      <w:r w:rsidRPr="00DE760E">
        <w:rPr>
          <w:sz w:val="28"/>
          <w:szCs w:val="28"/>
        </w:rPr>
        <w:t xml:space="preserve">в Северо-Восточном административном округе </w:t>
      </w:r>
      <w:r w:rsidR="009C524E" w:rsidRPr="00DE760E">
        <w:rPr>
          <w:sz w:val="28"/>
          <w:szCs w:val="28"/>
        </w:rPr>
        <w:t xml:space="preserve">для проживания жителей. </w:t>
      </w:r>
      <w:r w:rsidR="009C524E" w:rsidRPr="00DE760E">
        <w:rPr>
          <w:b/>
          <w:bCs/>
          <w:sz w:val="28"/>
          <w:szCs w:val="28"/>
        </w:rPr>
        <w:t xml:space="preserve">Характерными особенностями </w:t>
      </w:r>
      <w:r w:rsidR="009C524E" w:rsidRPr="00DE760E">
        <w:rPr>
          <w:bCs/>
          <w:sz w:val="28"/>
          <w:szCs w:val="28"/>
        </w:rPr>
        <w:t>территории района являются наличие ярко выраженных жилой и промышленной зон, плотная застройка жилых массивов, наличие природоохранной и водоохраной зон,</w:t>
      </w:r>
      <w:r w:rsidR="009C524E" w:rsidRPr="00DE760E">
        <w:rPr>
          <w:sz w:val="28"/>
          <w:szCs w:val="28"/>
        </w:rPr>
        <w:t xml:space="preserve"> снос ветхого жилья и строительство современного многоэтажного.</w:t>
      </w:r>
    </w:p>
    <w:p w:rsidR="0080645B" w:rsidRPr="00DE760E" w:rsidRDefault="0080645B" w:rsidP="0080645B">
      <w:pPr>
        <w:pStyle w:val="a3"/>
        <w:jc w:val="both"/>
        <w:rPr>
          <w:sz w:val="28"/>
          <w:szCs w:val="28"/>
        </w:rPr>
      </w:pPr>
      <w:r w:rsidRPr="00DE760E">
        <w:rPr>
          <w:b/>
          <w:bCs/>
          <w:sz w:val="28"/>
          <w:szCs w:val="28"/>
        </w:rPr>
        <w:t xml:space="preserve">       </w:t>
      </w:r>
      <w:r w:rsidRPr="00DE76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760E">
        <w:rPr>
          <w:rFonts w:ascii="Times New Roman" w:hAnsi="Times New Roman" w:cs="Times New Roman"/>
          <w:b/>
          <w:bCs/>
          <w:sz w:val="28"/>
          <w:szCs w:val="28"/>
        </w:rPr>
        <w:tab/>
        <w:t>Численность</w:t>
      </w:r>
      <w:r w:rsidRPr="00DE760E">
        <w:rPr>
          <w:rFonts w:ascii="Times New Roman" w:hAnsi="Times New Roman" w:cs="Times New Roman"/>
          <w:sz w:val="28"/>
          <w:szCs w:val="28"/>
        </w:rPr>
        <w:t xml:space="preserve"> </w:t>
      </w:r>
      <w:r w:rsidRPr="00DE760E">
        <w:rPr>
          <w:rFonts w:ascii="Times New Roman" w:hAnsi="Times New Roman" w:cs="Times New Roman"/>
          <w:b/>
          <w:sz w:val="28"/>
          <w:szCs w:val="28"/>
        </w:rPr>
        <w:t>постоянного</w:t>
      </w:r>
      <w:r w:rsidRPr="00DE760E">
        <w:rPr>
          <w:rFonts w:ascii="Times New Roman" w:hAnsi="Times New Roman" w:cs="Times New Roman"/>
          <w:sz w:val="28"/>
          <w:szCs w:val="28"/>
        </w:rPr>
        <w:t xml:space="preserve"> населения в районе составляет </w:t>
      </w:r>
      <w:r w:rsidRPr="00DE760E">
        <w:rPr>
          <w:rFonts w:ascii="Times New Roman" w:hAnsi="Times New Roman" w:cs="Times New Roman"/>
          <w:b/>
          <w:sz w:val="28"/>
          <w:szCs w:val="28"/>
        </w:rPr>
        <w:t>8</w:t>
      </w:r>
      <w:r w:rsidR="00CF4B20" w:rsidRPr="00DE760E">
        <w:rPr>
          <w:rFonts w:ascii="Times New Roman" w:hAnsi="Times New Roman" w:cs="Times New Roman"/>
          <w:b/>
          <w:sz w:val="28"/>
          <w:szCs w:val="28"/>
        </w:rPr>
        <w:t>0 007</w:t>
      </w:r>
      <w:r w:rsidRPr="00DE760E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DE760E">
        <w:rPr>
          <w:rFonts w:ascii="Times New Roman" w:hAnsi="Times New Roman" w:cs="Times New Roman"/>
          <w:bCs/>
          <w:sz w:val="28"/>
          <w:szCs w:val="28"/>
        </w:rPr>
        <w:t>человек,</w:t>
      </w:r>
      <w:r w:rsidRPr="00DE76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760E">
        <w:rPr>
          <w:rFonts w:ascii="Times New Roman" w:hAnsi="Times New Roman" w:cs="Times New Roman"/>
          <w:bCs/>
          <w:sz w:val="28"/>
          <w:szCs w:val="28"/>
        </w:rPr>
        <w:t>в т.ч. в трудоспособном возрасте</w:t>
      </w:r>
      <w:r w:rsidRPr="00DE76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4B20" w:rsidRPr="00DE760E">
        <w:rPr>
          <w:rFonts w:ascii="Times New Roman" w:hAnsi="Times New Roman" w:cs="Times New Roman"/>
          <w:b/>
          <w:bCs/>
          <w:sz w:val="28"/>
          <w:szCs w:val="28"/>
        </w:rPr>
        <w:t>49029</w:t>
      </w:r>
      <w:r w:rsidRPr="00DE76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760E">
        <w:rPr>
          <w:rFonts w:ascii="Times New Roman" w:hAnsi="Times New Roman" w:cs="Times New Roman"/>
          <w:bCs/>
          <w:sz w:val="28"/>
          <w:szCs w:val="28"/>
        </w:rPr>
        <w:t>человек.</w:t>
      </w:r>
      <w:r w:rsidRPr="00DE760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E760E">
        <w:rPr>
          <w:sz w:val="28"/>
          <w:szCs w:val="28"/>
        </w:rPr>
        <w:t xml:space="preserve">                                              </w:t>
      </w:r>
    </w:p>
    <w:p w:rsidR="0080645B" w:rsidRPr="00DE760E" w:rsidRDefault="003D407B" w:rsidP="0080645B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Программа</w:t>
      </w:r>
      <w:r w:rsidR="009C524E" w:rsidRPr="00DE760E">
        <w:rPr>
          <w:sz w:val="28"/>
          <w:szCs w:val="28"/>
        </w:rPr>
        <w:t xml:space="preserve"> комплексного развития района на 2018 год </w:t>
      </w:r>
      <w:r w:rsidRPr="00DE760E">
        <w:rPr>
          <w:sz w:val="28"/>
          <w:szCs w:val="28"/>
        </w:rPr>
        <w:t>ориентирована</w:t>
      </w:r>
      <w:r w:rsidR="009C524E" w:rsidRPr="00DE760E">
        <w:rPr>
          <w:sz w:val="28"/>
          <w:szCs w:val="28"/>
        </w:rPr>
        <w:t xml:space="preserve"> на развитие комфортной среды проживания человека.</w:t>
      </w:r>
    </w:p>
    <w:p w:rsidR="0080645B" w:rsidRPr="00DE760E" w:rsidRDefault="0080645B" w:rsidP="0080645B">
      <w:pPr>
        <w:ind w:firstLine="708"/>
        <w:jc w:val="both"/>
        <w:rPr>
          <w:sz w:val="28"/>
          <w:szCs w:val="28"/>
        </w:rPr>
      </w:pPr>
    </w:p>
    <w:p w:rsidR="0080645B" w:rsidRPr="00DE760E" w:rsidRDefault="0080645B" w:rsidP="00194E17">
      <w:pPr>
        <w:pStyle w:val="a4"/>
        <w:numPr>
          <w:ilvl w:val="0"/>
          <w:numId w:val="32"/>
        </w:num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DE760E">
        <w:rPr>
          <w:rFonts w:eastAsiaTheme="minorHAnsi"/>
          <w:b/>
          <w:color w:val="000000"/>
          <w:sz w:val="28"/>
          <w:szCs w:val="28"/>
          <w:lang w:eastAsia="en-US"/>
        </w:rPr>
        <w:t>БЛАГОУСТРОЙСТВО И ЖИЛИЩНО-КОММУНАЛЬНОЕ ХОЗЯЙСТВО ТЕРРИТОРИИ</w:t>
      </w:r>
    </w:p>
    <w:p w:rsidR="0080645B" w:rsidRPr="00DE760E" w:rsidRDefault="0080645B" w:rsidP="0080645B">
      <w:pPr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b/>
          <w:bCs/>
          <w:sz w:val="28"/>
          <w:szCs w:val="28"/>
          <w:u w:val="single"/>
        </w:rPr>
        <w:t>Благоустройство</w:t>
      </w:r>
      <w:r w:rsidRPr="00DE760E">
        <w:rPr>
          <w:b/>
          <w:bCs/>
          <w:sz w:val="28"/>
          <w:szCs w:val="28"/>
        </w:rPr>
        <w:t xml:space="preserve"> – </w:t>
      </w:r>
      <w:r w:rsidRPr="00DE760E">
        <w:rPr>
          <w:b/>
          <w:bCs/>
          <w:i/>
          <w:sz w:val="28"/>
          <w:szCs w:val="28"/>
        </w:rPr>
        <w:t>это чистый, отремонтированный подъезд, безопасный и удобный лифт, придомовые территории, приспособленные для инвалидов, пожилых людей и молодых мам с детскими колясками.</w:t>
      </w:r>
      <w:r w:rsidRPr="00DE760E">
        <w:rPr>
          <w:sz w:val="28"/>
          <w:szCs w:val="28"/>
        </w:rPr>
        <w:tab/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</w:p>
    <w:p w:rsidR="0080645B" w:rsidRPr="00DE760E" w:rsidRDefault="0080645B" w:rsidP="00143E66">
      <w:pPr>
        <w:pStyle w:val="a4"/>
        <w:ind w:left="567"/>
        <w:jc w:val="both"/>
        <w:rPr>
          <w:b/>
          <w:i/>
          <w:sz w:val="28"/>
          <w:szCs w:val="28"/>
        </w:rPr>
      </w:pPr>
      <w:r w:rsidRPr="00DE760E">
        <w:rPr>
          <w:b/>
          <w:i/>
          <w:sz w:val="28"/>
          <w:szCs w:val="28"/>
        </w:rPr>
        <w:t>Благоустройство дворовых территорий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В 2017 году на территории района в рамках выполнения утвержденной программы благоустройства «Стимулирование управ районов» выполнено комплексное благоустройство на общую сумму </w:t>
      </w:r>
      <w:r w:rsidRPr="00DE760E">
        <w:rPr>
          <w:b/>
          <w:sz w:val="28"/>
          <w:szCs w:val="28"/>
        </w:rPr>
        <w:t>36839,9 тыс. рублей</w:t>
      </w:r>
      <w:r w:rsidRPr="00DE760E">
        <w:rPr>
          <w:sz w:val="28"/>
          <w:szCs w:val="28"/>
        </w:rPr>
        <w:t xml:space="preserve">. 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Благоустроено </w:t>
      </w:r>
      <w:r w:rsidRPr="00DE760E">
        <w:rPr>
          <w:b/>
          <w:sz w:val="28"/>
          <w:szCs w:val="28"/>
        </w:rPr>
        <w:t>8</w:t>
      </w:r>
      <w:r w:rsidRPr="00DE760E">
        <w:rPr>
          <w:sz w:val="28"/>
          <w:szCs w:val="28"/>
        </w:rPr>
        <w:t xml:space="preserve"> дворовых территорий по адресам: Дежнева пр.,д.9 корп.2; Дежнева пр.,д.19 корп.2; Полярная ул.,д.10; Ясный пр.,д.7; Ясный пр.,д.26 корп.3; Ясный пр.,д.28 корп.1; Ясный пр.,д.30 корп.1; Ясный пр.,д.30 корп.2, а так же благоустроено  2 объекта озеленения по адресам: Полярная ул., д.10 стр.1 и Дежнева пр., д.38.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Выполнены следующие виды работ: 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 ремонт АБП – 9,7 тыс.кв.м.; 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 замена бортового камня – 1217 пог.м.; 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 ремонт газонов – 5100 кв.м.; 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 устройство резинового покрытия – 2270 кв.м.; 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 замена МАФ – 170 шт.; 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 реконструкция КП – 8 шт.; 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-устройство дорожно-тропиночной сети – 1500кв.м.; 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устройство антипарковочных столбиков – 20 шт.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</w:p>
    <w:p w:rsidR="0080645B" w:rsidRPr="00DE760E" w:rsidRDefault="0080645B" w:rsidP="0080645B">
      <w:pPr>
        <w:ind w:firstLine="567"/>
        <w:jc w:val="both"/>
        <w:rPr>
          <w:b/>
          <w:i/>
          <w:sz w:val="28"/>
          <w:szCs w:val="28"/>
        </w:rPr>
      </w:pPr>
      <w:r w:rsidRPr="00DE760E">
        <w:rPr>
          <w:sz w:val="28"/>
          <w:szCs w:val="28"/>
        </w:rPr>
        <w:t xml:space="preserve">Проведена реконструкция </w:t>
      </w:r>
      <w:r w:rsidRPr="00DE760E">
        <w:rPr>
          <w:b/>
          <w:sz w:val="28"/>
          <w:szCs w:val="28"/>
        </w:rPr>
        <w:t>35</w:t>
      </w:r>
      <w:r w:rsidRPr="00DE760E">
        <w:rPr>
          <w:sz w:val="28"/>
          <w:szCs w:val="28"/>
        </w:rPr>
        <w:t xml:space="preserve"> контейнерных площадок (кирпичная, с местом хранения инвентаря и ПГМ) </w:t>
      </w:r>
      <w:r w:rsidRPr="00DE760E">
        <w:rPr>
          <w:b/>
          <w:i/>
          <w:sz w:val="28"/>
          <w:szCs w:val="28"/>
        </w:rPr>
        <w:t>на сумму 3991,18 тыс.руб.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По 16 контейнерным площадкам работы по реконструкции перенесены на 2018 г.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На  </w:t>
      </w:r>
      <w:r w:rsidRPr="00DE760E">
        <w:rPr>
          <w:b/>
          <w:sz w:val="28"/>
          <w:szCs w:val="28"/>
        </w:rPr>
        <w:t>4</w:t>
      </w:r>
      <w:r w:rsidRPr="00DE760E">
        <w:rPr>
          <w:sz w:val="28"/>
          <w:szCs w:val="28"/>
        </w:rPr>
        <w:t xml:space="preserve"> объектах по адресам: Полярная ул., д.18; Полярная ул., д.16 к.1; Шокальского пр., д.10; Шокальского пр., д.4 выполнены работы по ремонту асфальто-бетонного покрытия «большими картами» </w:t>
      </w:r>
      <w:r w:rsidRPr="00DE760E">
        <w:rPr>
          <w:b/>
          <w:i/>
          <w:sz w:val="28"/>
          <w:szCs w:val="28"/>
        </w:rPr>
        <w:t>на сумму 4080,4 тыс.руб</w:t>
      </w:r>
      <w:r w:rsidRPr="00DE760E">
        <w:rPr>
          <w:i/>
          <w:sz w:val="28"/>
          <w:szCs w:val="28"/>
        </w:rPr>
        <w:t>.</w:t>
      </w:r>
      <w:r w:rsidRPr="00DE760E">
        <w:rPr>
          <w:sz w:val="28"/>
          <w:szCs w:val="28"/>
        </w:rPr>
        <w:t xml:space="preserve"> 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Объем выполненных работ: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ремонт АБП – 5080 м2;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замена бортового камня – 292 м2.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На </w:t>
      </w:r>
      <w:r w:rsidRPr="00DE760E">
        <w:rPr>
          <w:b/>
          <w:sz w:val="28"/>
          <w:szCs w:val="28"/>
        </w:rPr>
        <w:t>2</w:t>
      </w:r>
      <w:r w:rsidRPr="00DE760E">
        <w:rPr>
          <w:sz w:val="28"/>
          <w:szCs w:val="28"/>
        </w:rPr>
        <w:t xml:space="preserve"> объектах дорожного хозяйства по адресам: Вилюйская улица и Заповедная выполнены мероприятия в рамках выполнения программы КСОДД  </w:t>
      </w:r>
      <w:r w:rsidRPr="00DE760E">
        <w:rPr>
          <w:b/>
          <w:i/>
          <w:sz w:val="28"/>
          <w:szCs w:val="28"/>
        </w:rPr>
        <w:t>на сумму 1439,59 тыс. руб.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Выполнены следующие виды работ: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замена бортового камня – 26 пог.м.;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устройство пешеходных переходов – 2 шт.;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устройство технического тротуара – 470 м2.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</w:p>
    <w:p w:rsidR="0080645B" w:rsidRPr="00DE760E" w:rsidRDefault="0080645B" w:rsidP="00143E66">
      <w:pPr>
        <w:pStyle w:val="a4"/>
        <w:ind w:left="567"/>
        <w:jc w:val="both"/>
        <w:rPr>
          <w:b/>
          <w:i/>
          <w:sz w:val="28"/>
          <w:szCs w:val="28"/>
        </w:rPr>
      </w:pPr>
      <w:r w:rsidRPr="00DE760E">
        <w:rPr>
          <w:b/>
          <w:i/>
          <w:sz w:val="28"/>
          <w:szCs w:val="28"/>
        </w:rPr>
        <w:t>Благоустройство образовательных учреждений</w:t>
      </w:r>
    </w:p>
    <w:p w:rsidR="0080645B" w:rsidRPr="00DE760E" w:rsidRDefault="0080645B" w:rsidP="0080645B">
      <w:pPr>
        <w:ind w:firstLine="567"/>
        <w:jc w:val="both"/>
        <w:rPr>
          <w:i/>
          <w:sz w:val="28"/>
          <w:szCs w:val="28"/>
        </w:rPr>
      </w:pPr>
      <w:r w:rsidRPr="00DE760E">
        <w:rPr>
          <w:b/>
          <w:sz w:val="28"/>
          <w:szCs w:val="28"/>
        </w:rPr>
        <w:t xml:space="preserve">По программе «Столичное образование» была благоустроена </w:t>
      </w:r>
      <w:r w:rsidRPr="00DE760E">
        <w:rPr>
          <w:sz w:val="28"/>
          <w:szCs w:val="28"/>
        </w:rPr>
        <w:t xml:space="preserve">школьная территория  по адресу: </w:t>
      </w:r>
      <w:r w:rsidRPr="00DE760E">
        <w:rPr>
          <w:b/>
          <w:sz w:val="28"/>
          <w:szCs w:val="28"/>
        </w:rPr>
        <w:t xml:space="preserve">Шокальского пр., д.11 к.2, к.3 </w:t>
      </w:r>
      <w:r w:rsidRPr="00DE760E">
        <w:rPr>
          <w:i/>
          <w:sz w:val="28"/>
          <w:szCs w:val="28"/>
        </w:rPr>
        <w:t>(на сумму 5900,0 тыс. руб.).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Выполнены следующие виды работ: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устройство резинового покрытия – 1514 кв.м.;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устройство садового камня – 102 пог.м.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ремонт металлического ограждения – 25 м2;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замена металлических секций ограждения – 15 м2;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установка МАФ – 65 шт.;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ремонт газонов – 300 м2;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засыпка ямы песком – 6 м3.</w:t>
      </w:r>
    </w:p>
    <w:p w:rsidR="0080645B" w:rsidRPr="00DE760E" w:rsidRDefault="0080645B" w:rsidP="0080645B">
      <w:pPr>
        <w:ind w:firstLine="567"/>
        <w:jc w:val="both"/>
        <w:rPr>
          <w:sz w:val="28"/>
          <w:szCs w:val="28"/>
        </w:rPr>
      </w:pPr>
    </w:p>
    <w:p w:rsidR="0080645B" w:rsidRPr="00DE760E" w:rsidRDefault="0080645B" w:rsidP="00143E66">
      <w:pPr>
        <w:ind w:firstLine="567"/>
        <w:rPr>
          <w:rFonts w:eastAsiaTheme="minorHAnsi"/>
          <w:b/>
          <w:sz w:val="28"/>
          <w:szCs w:val="28"/>
          <w:lang w:eastAsia="en-US"/>
        </w:rPr>
      </w:pPr>
      <w:r w:rsidRPr="00DE760E">
        <w:rPr>
          <w:rFonts w:eastAsiaTheme="minorHAnsi"/>
          <w:b/>
          <w:i/>
          <w:sz w:val="28"/>
          <w:szCs w:val="28"/>
          <w:lang w:eastAsia="en-US"/>
        </w:rPr>
        <w:t>Работы</w:t>
      </w:r>
      <w:r w:rsidRPr="00DE760E"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DE760E">
        <w:rPr>
          <w:rFonts w:eastAsiaTheme="minorHAnsi"/>
          <w:b/>
          <w:i/>
          <w:sz w:val="28"/>
          <w:szCs w:val="28"/>
          <w:lang w:eastAsia="en-US"/>
        </w:rPr>
        <w:t>по санитарному содержанию дворовых территорий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 xml:space="preserve">На территории района Южное Медведково, расположено 166 дворовых территорий, общая площадь которых составляет: 1061,4298 тыс. кв. м.  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>Механизированным способом убирается 125 дворовых территорий, общая площадь составляет –110,0128 тыс. кв. м.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>На балансе ГБУ «Жилищник района Южное Медведково» находится: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>-120 детских площадок;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>- 11 спортивных площадок;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>- 115 контейнерных площадок;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>- 28 бункерных площадок.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>На дворовых территориях района Южное Медведково в 2017 году были выполнены работы по установке 15 опор наружного освещения по следующим адресам: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>Дежнева пр., д.38а – 1 шт.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>Полярная ул., д.10 – 4 шт.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>Полярная ул., д.19 – 2 шт.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>Сухонская ул., д.5 – 2 шт.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>Шокальского пр., д.1 к.1 – 2 шт.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>Шокальского пр., д.2А – 2 шт.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>Ясный пр., д.15А – 2 шт.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 xml:space="preserve">На основании обращений жителей в управу района, ГБУ «Жилищник района Южное Медведково», а так же по результатам голосования на портале «Активный гражданин», в рамках акции «Миллион деревьев» в весенний период было высажено: 9 деревьев и 23 кустарника, в осенний период: 5 деревьев и 282 кустарника. 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>В осенний период 2017 г., взамен утраченных в результате неблагоприятных погодных условий 29.05.2017г. и 30.06.2017г.  было высажено 147 деревьев (клен, липа, каштан, дуб, ясень) по 29 адресам.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80645B" w:rsidRPr="00DE760E" w:rsidRDefault="0080645B" w:rsidP="00143E66">
      <w:pPr>
        <w:tabs>
          <w:tab w:val="left" w:pos="2025"/>
          <w:tab w:val="center" w:pos="4960"/>
        </w:tabs>
        <w:rPr>
          <w:rFonts w:eastAsiaTheme="minorHAnsi"/>
          <w:b/>
          <w:i/>
          <w:sz w:val="28"/>
          <w:szCs w:val="28"/>
          <w:lang w:eastAsia="en-US"/>
        </w:rPr>
      </w:pPr>
      <w:r w:rsidRPr="00DE760E">
        <w:rPr>
          <w:rFonts w:eastAsiaTheme="minorHAnsi"/>
          <w:b/>
          <w:i/>
          <w:sz w:val="28"/>
          <w:szCs w:val="28"/>
          <w:lang w:eastAsia="en-US"/>
        </w:rPr>
        <w:t>Содержание и уборка объектов озеленения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 xml:space="preserve">На балансе ГБУ «Жилищник района Южное Медведково» находится </w:t>
      </w:r>
      <w:r w:rsidRPr="00DE760E">
        <w:rPr>
          <w:rFonts w:eastAsiaTheme="minorHAnsi"/>
          <w:b/>
          <w:sz w:val="28"/>
          <w:szCs w:val="28"/>
          <w:lang w:eastAsia="en-US"/>
        </w:rPr>
        <w:t>17</w:t>
      </w:r>
      <w:r w:rsidRPr="00DE760E">
        <w:rPr>
          <w:rFonts w:eastAsiaTheme="minorHAnsi"/>
          <w:sz w:val="28"/>
          <w:szCs w:val="28"/>
          <w:lang w:eastAsia="en-US"/>
        </w:rPr>
        <w:t xml:space="preserve"> объектов озеленения 2-й категории и 2 объекта озеленения 1-й категории (общая площадь – 762352,4 кв.м.).</w:t>
      </w:r>
    </w:p>
    <w:p w:rsidR="0080645B" w:rsidRPr="00DE760E" w:rsidRDefault="0080645B" w:rsidP="0080645B">
      <w:pPr>
        <w:ind w:firstLine="567"/>
        <w:jc w:val="both"/>
        <w:rPr>
          <w:rFonts w:eastAsiaTheme="minorHAnsi"/>
          <w:b/>
          <w:sz w:val="28"/>
          <w:szCs w:val="28"/>
          <w:lang w:eastAsia="en-US"/>
        </w:rPr>
      </w:pPr>
    </w:p>
    <w:p w:rsidR="0080645B" w:rsidRPr="00DE760E" w:rsidRDefault="0080645B" w:rsidP="00143E66">
      <w:pPr>
        <w:rPr>
          <w:rFonts w:eastAsiaTheme="minorHAnsi"/>
          <w:b/>
          <w:i/>
          <w:sz w:val="28"/>
          <w:szCs w:val="28"/>
          <w:lang w:eastAsia="en-US"/>
        </w:rPr>
      </w:pPr>
      <w:r w:rsidRPr="00DE760E">
        <w:rPr>
          <w:rFonts w:eastAsiaTheme="minorHAnsi"/>
          <w:b/>
          <w:i/>
          <w:sz w:val="28"/>
          <w:szCs w:val="28"/>
          <w:lang w:eastAsia="en-US"/>
        </w:rPr>
        <w:t>Содержание и уборка объектов дорожного хозяйства</w:t>
      </w:r>
      <w:r w:rsidRPr="00DE760E">
        <w:rPr>
          <w:rFonts w:eastAsiaTheme="minorHAnsi"/>
          <w:b/>
          <w:sz w:val="28"/>
          <w:szCs w:val="28"/>
          <w:lang w:eastAsia="en-US"/>
        </w:rPr>
        <w:t>.</w:t>
      </w:r>
    </w:p>
    <w:p w:rsidR="0080645B" w:rsidRPr="00DE760E" w:rsidRDefault="0080645B" w:rsidP="0080645B">
      <w:pPr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80645B" w:rsidRPr="00DE760E" w:rsidRDefault="0080645B" w:rsidP="0080645B">
      <w:pPr>
        <w:ind w:firstLine="567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 xml:space="preserve">На балансе ГБУ «Жилищник района Южное Медведково» находится </w:t>
      </w:r>
      <w:r w:rsidRPr="00DE760E">
        <w:rPr>
          <w:rFonts w:eastAsiaTheme="minorHAnsi"/>
          <w:b/>
          <w:sz w:val="28"/>
          <w:szCs w:val="28"/>
          <w:lang w:eastAsia="en-US"/>
        </w:rPr>
        <w:t>12</w:t>
      </w:r>
      <w:r w:rsidRPr="00DE760E">
        <w:rPr>
          <w:rFonts w:eastAsiaTheme="minorHAnsi"/>
          <w:sz w:val="28"/>
          <w:szCs w:val="28"/>
          <w:lang w:eastAsia="en-US"/>
        </w:rPr>
        <w:t xml:space="preserve"> объектов дорожного хозяйства. Общая площадь – 188748,8 кв.м., общая площадь проезжей части – 147154,4 кв.м., общая площадь тротуаров – 41594,4 кв.м., из них механизированная уборка – 32382,8 кв.м. </w:t>
      </w:r>
    </w:p>
    <w:p w:rsidR="00CD3E6B" w:rsidRPr="00DE760E" w:rsidRDefault="00CD3E6B" w:rsidP="00CD3E6B">
      <w:pPr>
        <w:tabs>
          <w:tab w:val="left" w:pos="-142"/>
        </w:tabs>
        <w:ind w:firstLine="426"/>
        <w:jc w:val="both"/>
        <w:rPr>
          <w:sz w:val="28"/>
          <w:szCs w:val="28"/>
        </w:rPr>
      </w:pPr>
    </w:p>
    <w:p w:rsidR="00734E00" w:rsidRPr="00DE760E" w:rsidRDefault="00734E00" w:rsidP="00143E66">
      <w:pPr>
        <w:pStyle w:val="a4"/>
        <w:numPr>
          <w:ilvl w:val="0"/>
          <w:numId w:val="32"/>
        </w:numPr>
        <w:jc w:val="center"/>
        <w:rPr>
          <w:b/>
          <w:bCs/>
          <w:sz w:val="28"/>
          <w:szCs w:val="28"/>
        </w:rPr>
      </w:pPr>
      <w:r w:rsidRPr="00DE760E">
        <w:rPr>
          <w:b/>
          <w:bCs/>
          <w:sz w:val="28"/>
          <w:szCs w:val="28"/>
        </w:rPr>
        <w:t>МНОГОКВАРТИРНЫЕ ДОМА (МКД)</w:t>
      </w:r>
    </w:p>
    <w:p w:rsidR="00486469" w:rsidRPr="00DE760E" w:rsidRDefault="00486469" w:rsidP="00486469">
      <w:pPr>
        <w:ind w:firstLine="708"/>
        <w:jc w:val="both"/>
        <w:rPr>
          <w:b/>
          <w:bCs/>
          <w:color w:val="000000"/>
          <w:sz w:val="28"/>
          <w:szCs w:val="28"/>
          <w:lang w:eastAsia="en-US"/>
        </w:rPr>
      </w:pPr>
      <w:r w:rsidRPr="00DE760E">
        <w:rPr>
          <w:color w:val="000000"/>
          <w:sz w:val="28"/>
          <w:szCs w:val="28"/>
          <w:lang w:eastAsia="en-US"/>
        </w:rPr>
        <w:t>В Жилищном  фонде района Южное Медведково имеется</w:t>
      </w:r>
      <w:r w:rsidRPr="00DE760E">
        <w:rPr>
          <w:b/>
          <w:bCs/>
          <w:color w:val="000000"/>
          <w:sz w:val="28"/>
          <w:szCs w:val="28"/>
          <w:lang w:eastAsia="en-US"/>
        </w:rPr>
        <w:t xml:space="preserve"> </w:t>
      </w:r>
      <w:r w:rsidRPr="00DE760E">
        <w:rPr>
          <w:b/>
          <w:bCs/>
          <w:sz w:val="32"/>
          <w:szCs w:val="32"/>
          <w:lang w:eastAsia="en-US"/>
        </w:rPr>
        <w:t>171</w:t>
      </w:r>
      <w:r w:rsidRPr="00DE760E">
        <w:rPr>
          <w:b/>
          <w:bCs/>
          <w:color w:val="000000"/>
          <w:sz w:val="28"/>
          <w:szCs w:val="28"/>
          <w:lang w:eastAsia="en-US"/>
        </w:rPr>
        <w:t xml:space="preserve"> </w:t>
      </w:r>
      <w:r w:rsidRPr="00DE760E">
        <w:rPr>
          <w:color w:val="000000"/>
          <w:sz w:val="28"/>
          <w:szCs w:val="28"/>
          <w:lang w:eastAsia="en-US"/>
        </w:rPr>
        <w:t>жилой дом</w:t>
      </w:r>
      <w:r w:rsidRPr="00DE760E">
        <w:rPr>
          <w:b/>
          <w:bCs/>
          <w:color w:val="000000"/>
          <w:sz w:val="28"/>
          <w:szCs w:val="28"/>
          <w:lang w:eastAsia="en-US"/>
        </w:rPr>
        <w:t xml:space="preserve">, </w:t>
      </w:r>
      <w:r w:rsidRPr="00DE760E">
        <w:rPr>
          <w:sz w:val="28"/>
          <w:szCs w:val="28"/>
          <w:lang w:eastAsia="en-US"/>
        </w:rPr>
        <w:t xml:space="preserve">общее кол-во подъездов – </w:t>
      </w:r>
      <w:r w:rsidRPr="00DE760E">
        <w:rPr>
          <w:b/>
          <w:bCs/>
          <w:sz w:val="32"/>
          <w:szCs w:val="32"/>
          <w:lang w:eastAsia="en-US"/>
        </w:rPr>
        <w:t>512</w:t>
      </w:r>
      <w:r w:rsidRPr="00DE760E">
        <w:rPr>
          <w:b/>
          <w:bCs/>
          <w:sz w:val="28"/>
          <w:szCs w:val="28"/>
          <w:lang w:eastAsia="en-US"/>
        </w:rPr>
        <w:t>,</w:t>
      </w:r>
      <w:r w:rsidRPr="00DE760E">
        <w:rPr>
          <w:sz w:val="28"/>
          <w:szCs w:val="28"/>
          <w:lang w:eastAsia="en-US"/>
        </w:rPr>
        <w:t xml:space="preserve"> общее  кол-во квартир </w:t>
      </w:r>
      <w:r w:rsidRPr="00DE760E">
        <w:rPr>
          <w:b/>
          <w:bCs/>
          <w:sz w:val="28"/>
          <w:szCs w:val="28"/>
          <w:lang w:eastAsia="en-US"/>
        </w:rPr>
        <w:t xml:space="preserve">–   </w:t>
      </w:r>
      <w:r w:rsidRPr="00DE760E">
        <w:rPr>
          <w:b/>
          <w:bCs/>
          <w:sz w:val="32"/>
          <w:szCs w:val="32"/>
          <w:lang w:eastAsia="en-US"/>
        </w:rPr>
        <w:t>27 356</w:t>
      </w:r>
      <w:r w:rsidRPr="00DE760E">
        <w:rPr>
          <w:b/>
          <w:bCs/>
          <w:color w:val="000000"/>
          <w:sz w:val="28"/>
          <w:szCs w:val="28"/>
          <w:lang w:eastAsia="en-US"/>
        </w:rPr>
        <w:t xml:space="preserve">  </w:t>
      </w:r>
      <w:r w:rsidRPr="00DE760E">
        <w:rPr>
          <w:color w:val="000000"/>
          <w:sz w:val="28"/>
          <w:szCs w:val="28"/>
          <w:lang w:eastAsia="en-US"/>
        </w:rPr>
        <w:t>из них:</w:t>
      </w:r>
    </w:p>
    <w:p w:rsidR="00486469" w:rsidRPr="00DE760E" w:rsidRDefault="00486469" w:rsidP="00486469">
      <w:pPr>
        <w:jc w:val="both"/>
        <w:rPr>
          <w:b/>
          <w:bCs/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 xml:space="preserve">В управлении </w:t>
      </w:r>
      <w:r w:rsidRPr="00DE760E">
        <w:rPr>
          <w:b/>
          <w:bCs/>
          <w:sz w:val="28"/>
          <w:szCs w:val="28"/>
          <w:lang w:eastAsia="en-US"/>
        </w:rPr>
        <w:t>ГБУ «Жилищник района Южное Медведково» -131 МКД;</w:t>
      </w:r>
    </w:p>
    <w:p w:rsidR="00486469" w:rsidRPr="00DE760E" w:rsidRDefault="00486469" w:rsidP="00486469">
      <w:pPr>
        <w:jc w:val="both"/>
        <w:rPr>
          <w:b/>
          <w:bCs/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>В управлении</w:t>
      </w:r>
      <w:r w:rsidRPr="00DE760E">
        <w:rPr>
          <w:b/>
          <w:bCs/>
          <w:sz w:val="28"/>
          <w:szCs w:val="28"/>
          <w:lang w:eastAsia="en-US"/>
        </w:rPr>
        <w:t xml:space="preserve"> 7 частных управляющих компаний -27 МКД;</w:t>
      </w:r>
    </w:p>
    <w:p w:rsidR="00486469" w:rsidRPr="00DE760E" w:rsidRDefault="00486469" w:rsidP="00486469">
      <w:pPr>
        <w:jc w:val="both"/>
        <w:rPr>
          <w:b/>
          <w:bCs/>
          <w:color w:val="000000"/>
          <w:sz w:val="28"/>
          <w:szCs w:val="28"/>
          <w:lang w:eastAsia="en-US"/>
        </w:rPr>
      </w:pPr>
      <w:r w:rsidRPr="00DE760E">
        <w:rPr>
          <w:b/>
          <w:bCs/>
          <w:sz w:val="28"/>
          <w:szCs w:val="28"/>
          <w:lang w:eastAsia="en-US"/>
        </w:rPr>
        <w:t xml:space="preserve">ООО «Кромм-офис» - 5 МКД; </w:t>
      </w:r>
    </w:p>
    <w:p w:rsidR="00486469" w:rsidRPr="00DE760E" w:rsidRDefault="00486469" w:rsidP="00486469">
      <w:pPr>
        <w:jc w:val="both"/>
        <w:rPr>
          <w:b/>
          <w:bCs/>
          <w:color w:val="000000"/>
          <w:sz w:val="28"/>
          <w:szCs w:val="28"/>
          <w:lang w:eastAsia="en-US"/>
        </w:rPr>
      </w:pPr>
      <w:r w:rsidRPr="00DE760E">
        <w:rPr>
          <w:b/>
          <w:bCs/>
          <w:color w:val="000000"/>
          <w:sz w:val="28"/>
          <w:szCs w:val="28"/>
          <w:lang w:eastAsia="en-US"/>
        </w:rPr>
        <w:t>УО ООО «ПИК-Комфорт» - 5 МКД;</w:t>
      </w:r>
    </w:p>
    <w:p w:rsidR="00486469" w:rsidRPr="00DE760E" w:rsidRDefault="00486469" w:rsidP="00486469">
      <w:pPr>
        <w:jc w:val="both"/>
        <w:rPr>
          <w:b/>
          <w:bCs/>
          <w:color w:val="000000"/>
          <w:sz w:val="28"/>
          <w:szCs w:val="28"/>
          <w:lang w:eastAsia="en-US"/>
        </w:rPr>
      </w:pPr>
      <w:r w:rsidRPr="00DE760E">
        <w:rPr>
          <w:b/>
          <w:bCs/>
          <w:color w:val="000000"/>
          <w:sz w:val="28"/>
          <w:szCs w:val="28"/>
          <w:lang w:eastAsia="en-US"/>
        </w:rPr>
        <w:t>УО ООО «Алев» - 6 МКД;</w:t>
      </w:r>
    </w:p>
    <w:p w:rsidR="00486469" w:rsidRPr="00DE760E" w:rsidRDefault="00486469" w:rsidP="00486469">
      <w:pPr>
        <w:ind w:right="566"/>
        <w:jc w:val="both"/>
        <w:rPr>
          <w:b/>
          <w:bCs/>
          <w:color w:val="000000"/>
          <w:sz w:val="28"/>
          <w:szCs w:val="28"/>
          <w:lang w:eastAsia="en-US"/>
        </w:rPr>
      </w:pPr>
      <w:r w:rsidRPr="00DE760E">
        <w:rPr>
          <w:b/>
          <w:bCs/>
          <w:color w:val="000000"/>
          <w:sz w:val="28"/>
          <w:szCs w:val="28"/>
          <w:lang w:eastAsia="en-US"/>
        </w:rPr>
        <w:t>УО ООО «Свиблов Град» - 1 МКД;</w:t>
      </w:r>
    </w:p>
    <w:p w:rsidR="00486469" w:rsidRPr="00DE760E" w:rsidRDefault="00486469" w:rsidP="00486469">
      <w:pPr>
        <w:jc w:val="both"/>
        <w:rPr>
          <w:b/>
          <w:bCs/>
          <w:color w:val="000000"/>
          <w:sz w:val="28"/>
          <w:szCs w:val="28"/>
          <w:lang w:eastAsia="en-US"/>
        </w:rPr>
      </w:pPr>
      <w:r w:rsidRPr="00DE760E">
        <w:rPr>
          <w:b/>
          <w:bCs/>
          <w:color w:val="000000"/>
          <w:sz w:val="28"/>
          <w:szCs w:val="28"/>
          <w:lang w:eastAsia="en-US"/>
        </w:rPr>
        <w:t>УО ООО «ВК-Комфорт»- 3 МКД;</w:t>
      </w:r>
    </w:p>
    <w:p w:rsidR="00486469" w:rsidRPr="00DE760E" w:rsidRDefault="00486469" w:rsidP="00486469">
      <w:pPr>
        <w:jc w:val="both"/>
        <w:rPr>
          <w:color w:val="000000"/>
          <w:sz w:val="28"/>
          <w:szCs w:val="28"/>
          <w:lang w:eastAsia="en-US"/>
        </w:rPr>
      </w:pPr>
      <w:r w:rsidRPr="00DE760E">
        <w:rPr>
          <w:b/>
          <w:bCs/>
          <w:color w:val="000000"/>
          <w:sz w:val="28"/>
          <w:szCs w:val="28"/>
          <w:lang w:eastAsia="en-US"/>
        </w:rPr>
        <w:t>ООО "УК Южное Медведково" - 7 МКД</w:t>
      </w:r>
      <w:r w:rsidRPr="00DE760E">
        <w:rPr>
          <w:color w:val="000000"/>
          <w:sz w:val="28"/>
          <w:szCs w:val="28"/>
          <w:lang w:eastAsia="en-US"/>
        </w:rPr>
        <w:t>.</w:t>
      </w:r>
    </w:p>
    <w:p w:rsidR="00486469" w:rsidRPr="00DE760E" w:rsidRDefault="00486469" w:rsidP="00486469">
      <w:pPr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lastRenderedPageBreak/>
        <w:t xml:space="preserve">Оставшиеся </w:t>
      </w:r>
      <w:r w:rsidRPr="00DE760E">
        <w:rPr>
          <w:b/>
          <w:bCs/>
          <w:sz w:val="28"/>
          <w:szCs w:val="28"/>
          <w:lang w:eastAsia="en-US"/>
        </w:rPr>
        <w:t>11 МКД</w:t>
      </w:r>
      <w:r w:rsidRPr="00DE760E">
        <w:rPr>
          <w:sz w:val="28"/>
          <w:szCs w:val="28"/>
          <w:lang w:eastAsia="en-US"/>
        </w:rPr>
        <w:t xml:space="preserve"> ЖСК и ТСЖ находятся на самоуправлении.</w:t>
      </w:r>
    </w:p>
    <w:p w:rsidR="00486469" w:rsidRPr="00DE760E" w:rsidRDefault="00486469" w:rsidP="00734E00">
      <w:pPr>
        <w:ind w:firstLine="426"/>
        <w:jc w:val="center"/>
        <w:rPr>
          <w:b/>
          <w:bCs/>
          <w:sz w:val="28"/>
          <w:szCs w:val="28"/>
        </w:rPr>
      </w:pPr>
    </w:p>
    <w:p w:rsidR="00734E00" w:rsidRPr="00DE760E" w:rsidRDefault="00734E00" w:rsidP="00734E00">
      <w:pPr>
        <w:ind w:right="113" w:firstLine="708"/>
        <w:jc w:val="both"/>
        <w:rPr>
          <w:i/>
          <w:sz w:val="28"/>
          <w:szCs w:val="28"/>
          <w:lang w:eastAsia="en-US"/>
        </w:rPr>
      </w:pPr>
      <w:r w:rsidRPr="00DE760E">
        <w:rPr>
          <w:i/>
          <w:sz w:val="28"/>
          <w:szCs w:val="28"/>
          <w:lang w:eastAsia="en-US"/>
        </w:rPr>
        <w:t xml:space="preserve">В 2017 году в </w:t>
      </w:r>
      <w:r w:rsidRPr="00DE760E">
        <w:rPr>
          <w:b/>
          <w:bCs/>
          <w:i/>
          <w:sz w:val="28"/>
          <w:szCs w:val="28"/>
          <w:lang w:eastAsia="en-US"/>
        </w:rPr>
        <w:t>многоквартирных домах</w:t>
      </w:r>
      <w:r w:rsidRPr="00DE760E">
        <w:rPr>
          <w:i/>
          <w:sz w:val="28"/>
          <w:szCs w:val="28"/>
          <w:lang w:eastAsia="en-US"/>
        </w:rPr>
        <w:t xml:space="preserve"> выполнен ряд городских программ, такие как:</w:t>
      </w:r>
    </w:p>
    <w:p w:rsidR="00734E00" w:rsidRPr="00DE760E" w:rsidRDefault="00734E00" w:rsidP="00734E00">
      <w:pPr>
        <w:jc w:val="both"/>
        <w:rPr>
          <w:b/>
          <w:bCs/>
          <w:color w:val="000000"/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 xml:space="preserve">         </w:t>
      </w:r>
      <w:r w:rsidRPr="00DE760E">
        <w:rPr>
          <w:b/>
          <w:bCs/>
          <w:i/>
          <w:sz w:val="28"/>
          <w:szCs w:val="28"/>
          <w:lang w:eastAsia="en-US"/>
        </w:rPr>
        <w:t>1.</w:t>
      </w:r>
      <w:r w:rsidRPr="00DE760E">
        <w:rPr>
          <w:sz w:val="28"/>
          <w:szCs w:val="28"/>
          <w:lang w:eastAsia="en-US"/>
        </w:rPr>
        <w:t xml:space="preserve"> В рамках реализации программы по </w:t>
      </w:r>
      <w:r w:rsidRPr="00DE760E">
        <w:rPr>
          <w:b/>
          <w:bCs/>
          <w:sz w:val="28"/>
          <w:szCs w:val="28"/>
          <w:lang w:eastAsia="en-US"/>
        </w:rPr>
        <w:t xml:space="preserve">приведению в порядок подъездов </w:t>
      </w:r>
      <w:r w:rsidRPr="00DE760E">
        <w:rPr>
          <w:sz w:val="28"/>
          <w:szCs w:val="28"/>
          <w:lang w:eastAsia="en-US"/>
        </w:rPr>
        <w:t xml:space="preserve">многоквартирных жилых домов в районе Южное Медведково </w:t>
      </w:r>
      <w:r w:rsidRPr="00DE760E">
        <w:rPr>
          <w:b/>
          <w:bCs/>
          <w:sz w:val="28"/>
          <w:szCs w:val="28"/>
          <w:lang w:eastAsia="en-US"/>
        </w:rPr>
        <w:t>в 2017г.</w:t>
      </w:r>
      <w:r w:rsidRPr="00DE760E">
        <w:rPr>
          <w:sz w:val="28"/>
          <w:szCs w:val="28"/>
          <w:lang w:eastAsia="en-US"/>
        </w:rPr>
        <w:t xml:space="preserve"> </w:t>
      </w:r>
      <w:r w:rsidRPr="00DE760E">
        <w:rPr>
          <w:b/>
          <w:bCs/>
          <w:sz w:val="28"/>
          <w:szCs w:val="28"/>
          <w:lang w:eastAsia="en-US"/>
        </w:rPr>
        <w:t>за счет средств  текущего ремонта</w:t>
      </w:r>
      <w:r w:rsidRPr="00DE760E">
        <w:rPr>
          <w:sz w:val="28"/>
          <w:szCs w:val="28"/>
          <w:lang w:eastAsia="en-US"/>
        </w:rPr>
        <w:t xml:space="preserve"> были приведены в порядок </w:t>
      </w:r>
      <w:r w:rsidRPr="00DE760E">
        <w:rPr>
          <w:b/>
          <w:bCs/>
          <w:sz w:val="28"/>
          <w:szCs w:val="28"/>
          <w:lang w:eastAsia="en-US"/>
        </w:rPr>
        <w:t xml:space="preserve">84 подъезда </w:t>
      </w:r>
      <w:r w:rsidRPr="00DE760E">
        <w:rPr>
          <w:b/>
          <w:bCs/>
          <w:color w:val="000000"/>
          <w:sz w:val="28"/>
          <w:szCs w:val="28"/>
          <w:lang w:eastAsia="en-US"/>
        </w:rPr>
        <w:t>строениях:</w:t>
      </w:r>
    </w:p>
    <w:p w:rsidR="00734E00" w:rsidRPr="00DE760E" w:rsidRDefault="00734E00" w:rsidP="00734E00">
      <w:pPr>
        <w:jc w:val="both"/>
        <w:rPr>
          <w:b/>
          <w:bCs/>
          <w:color w:val="000000"/>
          <w:sz w:val="28"/>
          <w:szCs w:val="28"/>
          <w:lang w:eastAsia="en-US"/>
        </w:rPr>
      </w:pPr>
      <w:r w:rsidRPr="00DE760E">
        <w:rPr>
          <w:b/>
          <w:bCs/>
          <w:color w:val="000000"/>
          <w:sz w:val="28"/>
          <w:szCs w:val="28"/>
          <w:lang w:eastAsia="en-US"/>
        </w:rPr>
        <w:t>- ГБУ «Жилищник района Южное Медведково» (80 под.)</w:t>
      </w:r>
    </w:p>
    <w:p w:rsidR="00734E00" w:rsidRPr="00DE760E" w:rsidRDefault="00734E00" w:rsidP="00734E00">
      <w:pPr>
        <w:jc w:val="both"/>
        <w:rPr>
          <w:b/>
          <w:bCs/>
          <w:color w:val="000000"/>
          <w:sz w:val="28"/>
          <w:szCs w:val="28"/>
          <w:lang w:eastAsia="en-US"/>
        </w:rPr>
      </w:pPr>
      <w:r w:rsidRPr="00DE760E">
        <w:rPr>
          <w:b/>
          <w:bCs/>
          <w:color w:val="000000"/>
          <w:sz w:val="28"/>
          <w:szCs w:val="28"/>
          <w:lang w:eastAsia="en-US"/>
        </w:rPr>
        <w:t>- Частные УО, ТСЖ, ЖСК – 2 стр. (4 под.)</w:t>
      </w:r>
    </w:p>
    <w:p w:rsidR="00734E00" w:rsidRPr="00DE760E" w:rsidRDefault="00734E00" w:rsidP="00734E00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 ООО «Алев» - </w:t>
      </w:r>
      <w:r w:rsidRPr="00DE760E">
        <w:rPr>
          <w:b/>
          <w:bCs/>
          <w:sz w:val="28"/>
          <w:szCs w:val="28"/>
        </w:rPr>
        <w:t xml:space="preserve"> 3 </w:t>
      </w:r>
      <w:r w:rsidRPr="00DE760E">
        <w:rPr>
          <w:sz w:val="28"/>
          <w:szCs w:val="28"/>
        </w:rPr>
        <w:t xml:space="preserve">подъезда </w:t>
      </w:r>
    </w:p>
    <w:p w:rsidR="00734E00" w:rsidRPr="00DE760E" w:rsidRDefault="00734E00" w:rsidP="00734E00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 ЖСК «Саяны» - </w:t>
      </w:r>
      <w:r w:rsidRPr="00DE760E">
        <w:rPr>
          <w:b/>
          <w:bCs/>
          <w:sz w:val="28"/>
          <w:szCs w:val="28"/>
        </w:rPr>
        <w:t>1</w:t>
      </w:r>
      <w:r w:rsidRPr="00DE760E">
        <w:rPr>
          <w:sz w:val="28"/>
          <w:szCs w:val="28"/>
        </w:rPr>
        <w:t xml:space="preserve"> подъезд</w:t>
      </w:r>
    </w:p>
    <w:p w:rsidR="00734E00" w:rsidRPr="00DE760E" w:rsidRDefault="00734E00" w:rsidP="00734E00">
      <w:pPr>
        <w:autoSpaceDE w:val="0"/>
        <w:autoSpaceDN w:val="0"/>
        <w:ind w:firstLine="709"/>
        <w:jc w:val="both"/>
        <w:rPr>
          <w:color w:val="000000"/>
          <w:sz w:val="28"/>
          <w:szCs w:val="28"/>
          <w:lang w:eastAsia="en-US"/>
        </w:rPr>
      </w:pPr>
      <w:r w:rsidRPr="00DE760E">
        <w:rPr>
          <w:b/>
          <w:bCs/>
          <w:i/>
          <w:sz w:val="28"/>
          <w:szCs w:val="28"/>
          <w:lang w:eastAsia="en-US"/>
        </w:rPr>
        <w:t>2.</w:t>
      </w:r>
      <w:r w:rsidRPr="00DE760E">
        <w:rPr>
          <w:sz w:val="28"/>
          <w:szCs w:val="28"/>
          <w:lang w:eastAsia="en-US"/>
        </w:rPr>
        <w:t xml:space="preserve">  </w:t>
      </w:r>
      <w:r w:rsidRPr="00DE760E">
        <w:rPr>
          <w:color w:val="000000"/>
          <w:sz w:val="28"/>
          <w:szCs w:val="28"/>
          <w:lang w:eastAsia="en-US"/>
        </w:rPr>
        <w:t>В соответствии с Постановлением Правительства Москвы № 832-ПП от 29.12.2014г. «О региональной программе капитального ремонта общего имущества в многоквартирных домах на территории города Москвы» утверждена программа капитального ремонта общего имущества в МКД на территории города Москвы на ближайшие 30 лет.</w:t>
      </w:r>
    </w:p>
    <w:p w:rsidR="00734E00" w:rsidRPr="00DE760E" w:rsidRDefault="00734E00" w:rsidP="00734E00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DE760E">
        <w:rPr>
          <w:color w:val="000000"/>
          <w:sz w:val="28"/>
          <w:szCs w:val="28"/>
          <w:lang w:eastAsia="en-US"/>
        </w:rPr>
        <w:t xml:space="preserve">На основании приложения № 2 к вышеуказанному Постановлению Правительства Москвы в 2017г. выполнены работы по замене 38-ми лифтов </w:t>
      </w:r>
      <w:r w:rsidRPr="00DE760E">
        <w:rPr>
          <w:sz w:val="28"/>
          <w:szCs w:val="28"/>
        </w:rPr>
        <w:t>в 10 строениях.</w:t>
      </w:r>
    </w:p>
    <w:p w:rsidR="00734E00" w:rsidRPr="00DE760E" w:rsidRDefault="00734E00" w:rsidP="00734E00">
      <w:pPr>
        <w:autoSpaceDE w:val="0"/>
        <w:autoSpaceDN w:val="0"/>
        <w:jc w:val="both"/>
        <w:rPr>
          <w:i/>
          <w:iCs/>
        </w:rPr>
      </w:pPr>
      <w:r w:rsidRPr="00DE760E">
        <w:rPr>
          <w:sz w:val="28"/>
          <w:szCs w:val="28"/>
        </w:rPr>
        <w:t>(</w:t>
      </w:r>
      <w:r w:rsidRPr="00DE760E">
        <w:rPr>
          <w:i/>
          <w:iCs/>
          <w:sz w:val="28"/>
          <w:szCs w:val="28"/>
        </w:rPr>
        <w:t xml:space="preserve">по адресам: </w:t>
      </w:r>
      <w:r w:rsidRPr="00DE760E">
        <w:rPr>
          <w:i/>
          <w:iCs/>
          <w:color w:val="000000"/>
          <w:sz w:val="28"/>
          <w:szCs w:val="28"/>
        </w:rPr>
        <w:t>ул. Ул Молодцова д 27 к 1, ул Молодцова д 31 к 1, ул Молодцова д 19 к 1, Ясный пр д 8 к 4, ул Полярная д 13 к 3, ул Молодцова д 23 к 1, ул Молодцова д 5, пр Дежнева д 38А, пр Дежнева д 34,  Ясный пр д 28.)</w:t>
      </w:r>
    </w:p>
    <w:p w:rsidR="00734E00" w:rsidRPr="00DE760E" w:rsidRDefault="00734E00" w:rsidP="00734E00">
      <w:pPr>
        <w:ind w:hanging="709"/>
        <w:jc w:val="both"/>
        <w:rPr>
          <w:sz w:val="28"/>
          <w:szCs w:val="28"/>
        </w:rPr>
      </w:pPr>
      <w:r w:rsidRPr="00DE760E">
        <w:rPr>
          <w:i/>
          <w:sz w:val="28"/>
          <w:szCs w:val="28"/>
        </w:rPr>
        <w:t xml:space="preserve">                   </w:t>
      </w:r>
      <w:r w:rsidRPr="00DE760E">
        <w:rPr>
          <w:b/>
          <w:bCs/>
          <w:i/>
          <w:sz w:val="28"/>
          <w:szCs w:val="28"/>
        </w:rPr>
        <w:t>3.</w:t>
      </w:r>
      <w:r w:rsidRPr="00DE760E">
        <w:rPr>
          <w:sz w:val="28"/>
          <w:szCs w:val="28"/>
        </w:rPr>
        <w:t xml:space="preserve"> При подготовке МКД к сезонной эксплуатации в 2017 г. выполнены следующие мероприятия:</w:t>
      </w:r>
    </w:p>
    <w:p w:rsidR="00734E00" w:rsidRPr="00DE760E" w:rsidRDefault="00734E00" w:rsidP="00734E00">
      <w:pPr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DE760E">
        <w:rPr>
          <w:sz w:val="28"/>
          <w:szCs w:val="28"/>
        </w:rPr>
        <w:t xml:space="preserve">Ремонт и окраска цоколей, входных металлических дверей и входных групп,   </w:t>
      </w:r>
      <w:r w:rsidRPr="00DE760E">
        <w:rPr>
          <w:sz w:val="28"/>
          <w:szCs w:val="28"/>
          <w:lang w:eastAsia="en-US"/>
        </w:rPr>
        <w:t xml:space="preserve">Ремонт и промывка систем отопления, замена разбитых окон, ремонт входных групп,  приведение в порядок чердачных и подвальных помещений; комплектация пожарных шкафов отсутствующими пожарными рукавами, замена входных металлических дверей в количестве- 5 шт., работы по наладке оборудования электрощитовых, наладке поэтажных электрощитков, по наладке сантехнического оборудования, </w:t>
      </w:r>
      <w:r w:rsidRPr="00DE760E">
        <w:rPr>
          <w:sz w:val="28"/>
          <w:szCs w:val="28"/>
        </w:rPr>
        <w:t xml:space="preserve"> проведена герметизация швов квартир по отдельным адресам - </w:t>
      </w:r>
      <w:r w:rsidRPr="00DE760E">
        <w:rPr>
          <w:b/>
          <w:bCs/>
          <w:sz w:val="28"/>
          <w:szCs w:val="28"/>
        </w:rPr>
        <w:t>820  метров (45кв-р),</w:t>
      </w:r>
      <w:r w:rsidRPr="00DE760E">
        <w:rPr>
          <w:sz w:val="28"/>
          <w:szCs w:val="28"/>
        </w:rPr>
        <w:t xml:space="preserve"> текущий ремонт кровли  – </w:t>
      </w:r>
      <w:r w:rsidRPr="00DE760E">
        <w:rPr>
          <w:b/>
          <w:bCs/>
          <w:sz w:val="28"/>
          <w:szCs w:val="28"/>
        </w:rPr>
        <w:t>305 кв.метров (27 квартир).</w:t>
      </w:r>
    </w:p>
    <w:p w:rsidR="00734E00" w:rsidRPr="00DE760E" w:rsidRDefault="00734E00" w:rsidP="00734E00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DE760E">
        <w:rPr>
          <w:b/>
          <w:bCs/>
          <w:i/>
          <w:sz w:val="28"/>
          <w:szCs w:val="28"/>
        </w:rPr>
        <w:t>4.</w:t>
      </w:r>
      <w:r w:rsidRPr="00DE760E">
        <w:rPr>
          <w:sz w:val="28"/>
          <w:szCs w:val="28"/>
        </w:rPr>
        <w:t xml:space="preserve"> В рамках выполнения Государственной программы города Москвы «Жилище», утвержденной постановлением Правительства Москвы № 454-ПП от 27.09.2011г. «Об утверждении Государственной программы города Москвы, в целях приведения в порядок жилищного фонда района в 2017 году </w:t>
      </w:r>
      <w:r w:rsidRPr="00DE760E">
        <w:rPr>
          <w:b/>
          <w:bCs/>
          <w:sz w:val="28"/>
          <w:szCs w:val="28"/>
        </w:rPr>
        <w:t xml:space="preserve">за счет средств социально-экономического развития района </w:t>
      </w:r>
      <w:r w:rsidRPr="00DE760E">
        <w:rPr>
          <w:sz w:val="28"/>
          <w:szCs w:val="28"/>
        </w:rPr>
        <w:t>произведены следующие  работы:</w:t>
      </w:r>
    </w:p>
    <w:p w:rsidR="00734E00" w:rsidRPr="00DE760E" w:rsidRDefault="00734E00" w:rsidP="00734E00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ремонт кровли по адресу: ул Заповедная д. 28;</w:t>
      </w:r>
    </w:p>
    <w:p w:rsidR="00734E00" w:rsidRPr="00DE760E" w:rsidRDefault="00734E00" w:rsidP="00734E00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ремонт общедомовых приборов учета ЦО и ГВС по адресам: ул. Полярная д 2 и пр. Шокальского д 13;</w:t>
      </w:r>
    </w:p>
    <w:p w:rsidR="00734E00" w:rsidRPr="00DE760E" w:rsidRDefault="00734E00" w:rsidP="00734E00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частичный ремонт отмосток по 99-ти адресам;</w:t>
      </w:r>
    </w:p>
    <w:p w:rsidR="00734E00" w:rsidRPr="00DE760E" w:rsidRDefault="00734E00" w:rsidP="00734E00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lastRenderedPageBreak/>
        <w:t xml:space="preserve">- установка </w:t>
      </w:r>
      <w:r w:rsidRPr="00DE760E">
        <w:rPr>
          <w:b/>
          <w:sz w:val="28"/>
          <w:szCs w:val="28"/>
        </w:rPr>
        <w:t>2-х</w:t>
      </w:r>
      <w:r w:rsidRPr="00DE760E">
        <w:rPr>
          <w:sz w:val="28"/>
          <w:szCs w:val="28"/>
        </w:rPr>
        <w:t xml:space="preserve"> подъемных платформ для инвалидов колясочников по адресам: пр Дежнева д 29 к 1 под 3 и пр. Дежнева д 25 к 1 под. 3;</w:t>
      </w:r>
    </w:p>
    <w:p w:rsidR="00734E00" w:rsidRPr="00DE760E" w:rsidRDefault="00734E00" w:rsidP="00734E00">
      <w:pPr>
        <w:autoSpaceDE w:val="0"/>
        <w:autoSpaceDN w:val="0"/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Все объекты закрыты. Приемка выполненных работ осуществлялась с участием депутатов муниципального образования района и представителей от общественности. </w:t>
      </w:r>
    </w:p>
    <w:p w:rsidR="00734E00" w:rsidRPr="00DE760E" w:rsidRDefault="00734E00" w:rsidP="00734E00">
      <w:pPr>
        <w:jc w:val="both"/>
        <w:rPr>
          <w:sz w:val="28"/>
          <w:szCs w:val="28"/>
          <w:lang w:eastAsia="en-US"/>
        </w:rPr>
      </w:pPr>
    </w:p>
    <w:p w:rsidR="00734E00" w:rsidRPr="00DE760E" w:rsidRDefault="00734E00" w:rsidP="00734E00">
      <w:pPr>
        <w:jc w:val="both"/>
        <w:rPr>
          <w:sz w:val="28"/>
          <w:szCs w:val="28"/>
        </w:rPr>
      </w:pPr>
      <w:r w:rsidRPr="00DE760E">
        <w:rPr>
          <w:sz w:val="28"/>
          <w:szCs w:val="28"/>
          <w:lang w:eastAsia="en-US"/>
        </w:rPr>
        <w:t xml:space="preserve">         </w:t>
      </w:r>
      <w:r w:rsidRPr="00DE760E">
        <w:rPr>
          <w:sz w:val="28"/>
          <w:szCs w:val="28"/>
        </w:rPr>
        <w:t xml:space="preserve">В рамках выполнения Государственной программы капитального ремонта многоквартирных домов, а также в целях приведения в порядок жилищного фонда района </w:t>
      </w:r>
      <w:r w:rsidRPr="00DE760E">
        <w:rPr>
          <w:b/>
          <w:bCs/>
          <w:sz w:val="28"/>
          <w:szCs w:val="28"/>
        </w:rPr>
        <w:t>в 2017 году</w:t>
      </w:r>
      <w:r w:rsidRPr="00DE760E">
        <w:rPr>
          <w:sz w:val="28"/>
          <w:szCs w:val="28"/>
        </w:rPr>
        <w:t xml:space="preserve"> </w:t>
      </w:r>
      <w:r w:rsidRPr="00DE760E">
        <w:rPr>
          <w:b/>
          <w:bCs/>
          <w:sz w:val="28"/>
          <w:szCs w:val="28"/>
        </w:rPr>
        <w:t> </w:t>
      </w:r>
      <w:r w:rsidRPr="00DE760E">
        <w:rPr>
          <w:sz w:val="28"/>
          <w:szCs w:val="28"/>
        </w:rPr>
        <w:t>начались  работы по капитальному ремонту в 19 МКД (9 подрядных организаций).</w:t>
      </w:r>
    </w:p>
    <w:p w:rsidR="00734E00" w:rsidRPr="00DE760E" w:rsidRDefault="00734E00" w:rsidP="00734E00">
      <w:pPr>
        <w:jc w:val="both"/>
        <w:rPr>
          <w:sz w:val="28"/>
          <w:szCs w:val="28"/>
        </w:rPr>
      </w:pPr>
    </w:p>
    <w:p w:rsidR="00734E00" w:rsidRPr="00DE760E" w:rsidRDefault="00734E00" w:rsidP="00734E00">
      <w:pPr>
        <w:ind w:left="720" w:right="113" w:hanging="270"/>
        <w:rPr>
          <w:b/>
          <w:bCs/>
          <w:i/>
          <w:sz w:val="28"/>
          <w:szCs w:val="28"/>
        </w:rPr>
      </w:pPr>
      <w:r w:rsidRPr="00DE760E">
        <w:rPr>
          <w:b/>
          <w:bCs/>
          <w:i/>
          <w:sz w:val="28"/>
          <w:szCs w:val="28"/>
        </w:rPr>
        <w:t>5. Реновация жилого фонда.</w:t>
      </w:r>
    </w:p>
    <w:p w:rsidR="00734E00" w:rsidRPr="00DE760E" w:rsidRDefault="00734E00" w:rsidP="00734E00">
      <w:pPr>
        <w:ind w:right="113"/>
        <w:rPr>
          <w:b/>
          <w:bCs/>
          <w:sz w:val="32"/>
          <w:szCs w:val="32"/>
        </w:rPr>
      </w:pPr>
      <w:r w:rsidRPr="00DE760E">
        <w:rPr>
          <w:sz w:val="32"/>
          <w:szCs w:val="32"/>
        </w:rPr>
        <w:t>В программу реновации включено</w:t>
      </w:r>
      <w:r w:rsidRPr="00DE760E">
        <w:rPr>
          <w:b/>
          <w:bCs/>
          <w:sz w:val="32"/>
          <w:szCs w:val="32"/>
        </w:rPr>
        <w:t xml:space="preserve"> 10 МКД, </w:t>
      </w:r>
      <w:r w:rsidRPr="00DE760E">
        <w:rPr>
          <w:sz w:val="32"/>
          <w:szCs w:val="32"/>
        </w:rPr>
        <w:t>в  том числе:</w:t>
      </w:r>
      <w:r w:rsidRPr="00DE760E">
        <w:rPr>
          <w:sz w:val="28"/>
          <w:szCs w:val="28"/>
        </w:rPr>
        <w:t xml:space="preserve"> </w:t>
      </w:r>
    </w:p>
    <w:p w:rsidR="00734E00" w:rsidRPr="00DE760E" w:rsidRDefault="00734E00" w:rsidP="00734E00">
      <w:pPr>
        <w:jc w:val="both"/>
        <w:rPr>
          <w:b/>
          <w:bCs/>
          <w:sz w:val="28"/>
          <w:szCs w:val="28"/>
        </w:rPr>
      </w:pPr>
      <w:r w:rsidRPr="00DE760E">
        <w:rPr>
          <w:b/>
          <w:bCs/>
          <w:sz w:val="28"/>
          <w:szCs w:val="28"/>
        </w:rPr>
        <w:t>- 4 МКД (5 этажные):</w:t>
      </w:r>
    </w:p>
    <w:p w:rsidR="00734E00" w:rsidRPr="00DE760E" w:rsidRDefault="00734E00" w:rsidP="00734E00">
      <w:pPr>
        <w:ind w:left="284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1. ул. Полярная, д.16, к.1;</w:t>
      </w:r>
    </w:p>
    <w:p w:rsidR="00734E00" w:rsidRPr="00DE760E" w:rsidRDefault="00734E00" w:rsidP="00734E00">
      <w:pPr>
        <w:ind w:left="284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2. ул. Полярная, д.17, к.1;</w:t>
      </w:r>
    </w:p>
    <w:p w:rsidR="00734E00" w:rsidRPr="00DE760E" w:rsidRDefault="00734E00" w:rsidP="00734E00">
      <w:pPr>
        <w:ind w:left="284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3. ул. Полярная, д.3, к.1;</w:t>
      </w:r>
    </w:p>
    <w:p w:rsidR="00734E00" w:rsidRPr="00DE760E" w:rsidRDefault="00734E00" w:rsidP="00734E00">
      <w:pPr>
        <w:ind w:left="284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4. ул. Полярная, д.4, к.1;</w:t>
      </w:r>
    </w:p>
    <w:p w:rsidR="00734E00" w:rsidRPr="00DE760E" w:rsidRDefault="00734E00" w:rsidP="00734E00">
      <w:pPr>
        <w:jc w:val="both"/>
        <w:rPr>
          <w:b/>
          <w:bCs/>
          <w:sz w:val="28"/>
          <w:szCs w:val="28"/>
        </w:rPr>
      </w:pPr>
      <w:r w:rsidRPr="00DE760E">
        <w:rPr>
          <w:b/>
          <w:bCs/>
          <w:sz w:val="28"/>
          <w:szCs w:val="28"/>
        </w:rPr>
        <w:t>- 6 МКД (9 этажные):</w:t>
      </w:r>
    </w:p>
    <w:p w:rsidR="00734E00" w:rsidRPr="00DE760E" w:rsidRDefault="00734E00" w:rsidP="00734E00">
      <w:pPr>
        <w:numPr>
          <w:ilvl w:val="0"/>
          <w:numId w:val="27"/>
        </w:numPr>
        <w:ind w:left="284" w:firstLine="0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Дежнева пр., д.6, к.1</w:t>
      </w:r>
    </w:p>
    <w:p w:rsidR="00734E00" w:rsidRPr="00DE760E" w:rsidRDefault="00734E00" w:rsidP="00734E00">
      <w:pPr>
        <w:numPr>
          <w:ilvl w:val="0"/>
          <w:numId w:val="27"/>
        </w:numPr>
        <w:ind w:left="284" w:firstLine="0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Дежнева пр., д.22, к.3</w:t>
      </w:r>
    </w:p>
    <w:p w:rsidR="00734E00" w:rsidRPr="00DE760E" w:rsidRDefault="00734E00" w:rsidP="00734E00">
      <w:pPr>
        <w:numPr>
          <w:ilvl w:val="0"/>
          <w:numId w:val="27"/>
        </w:numPr>
        <w:ind w:left="284" w:firstLine="0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Дежнева пр., д.24</w:t>
      </w:r>
    </w:p>
    <w:p w:rsidR="00734E00" w:rsidRPr="00DE760E" w:rsidRDefault="00734E00" w:rsidP="00734E00">
      <w:pPr>
        <w:numPr>
          <w:ilvl w:val="0"/>
          <w:numId w:val="27"/>
        </w:numPr>
        <w:ind w:left="284" w:firstLine="0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Дежнева пр., д.30, к.3</w:t>
      </w:r>
    </w:p>
    <w:p w:rsidR="00734E00" w:rsidRPr="00DE760E" w:rsidRDefault="00734E00" w:rsidP="00734E00">
      <w:pPr>
        <w:numPr>
          <w:ilvl w:val="0"/>
          <w:numId w:val="27"/>
        </w:numPr>
        <w:ind w:left="284" w:firstLine="0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Дежнева пр., д.32</w:t>
      </w:r>
    </w:p>
    <w:p w:rsidR="00734E00" w:rsidRPr="00DE760E" w:rsidRDefault="00734E00" w:rsidP="00734E00">
      <w:pPr>
        <w:numPr>
          <w:ilvl w:val="0"/>
          <w:numId w:val="27"/>
        </w:numPr>
        <w:ind w:left="284" w:firstLine="0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Дежнева пр., д.20 </w:t>
      </w:r>
    </w:p>
    <w:p w:rsidR="00734E00" w:rsidRPr="00DE760E" w:rsidRDefault="00734E00" w:rsidP="00734E00">
      <w:pPr>
        <w:jc w:val="both"/>
        <w:rPr>
          <w:sz w:val="28"/>
          <w:szCs w:val="28"/>
        </w:rPr>
      </w:pPr>
    </w:p>
    <w:p w:rsidR="00734E00" w:rsidRPr="00DE760E" w:rsidRDefault="00734E00" w:rsidP="00734E00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>По реновации были проведены общие собрания собственников. Инициаторы собрания собственники. Протоколы переданы в Префектуру СВАО.</w:t>
      </w:r>
    </w:p>
    <w:p w:rsidR="00A515D6" w:rsidRPr="00DE760E" w:rsidRDefault="00A515D6" w:rsidP="00A515D6">
      <w:pPr>
        <w:rPr>
          <w:rFonts w:eastAsiaTheme="minorHAnsi"/>
          <w:sz w:val="28"/>
          <w:szCs w:val="28"/>
          <w:lang w:eastAsia="en-US"/>
        </w:rPr>
      </w:pPr>
    </w:p>
    <w:p w:rsidR="00734E00" w:rsidRPr="00DE760E" w:rsidRDefault="00734E00" w:rsidP="00143E66">
      <w:pPr>
        <w:pStyle w:val="a4"/>
        <w:numPr>
          <w:ilvl w:val="0"/>
          <w:numId w:val="32"/>
        </w:numPr>
        <w:jc w:val="center"/>
        <w:rPr>
          <w:b/>
          <w:bCs/>
          <w:sz w:val="28"/>
          <w:szCs w:val="28"/>
          <w:shd w:val="clear" w:color="auto" w:fill="FFFFFF"/>
          <w:lang w:eastAsia="en-US"/>
        </w:rPr>
      </w:pPr>
      <w:r w:rsidRPr="00DE760E">
        <w:rPr>
          <w:b/>
          <w:bCs/>
          <w:sz w:val="28"/>
          <w:szCs w:val="28"/>
          <w:shd w:val="clear" w:color="auto" w:fill="FFFFFF"/>
          <w:lang w:eastAsia="en-US"/>
        </w:rPr>
        <w:t>СТРОИТЕЛЬСТВО, ОТСЕЛЕНИЕ И СНОС ВЕТХОГО ЖИЛЬЯ</w:t>
      </w:r>
    </w:p>
    <w:p w:rsidR="00734E00" w:rsidRPr="00DE760E" w:rsidRDefault="00734E00" w:rsidP="00734E00">
      <w:pPr>
        <w:spacing w:line="276" w:lineRule="auto"/>
        <w:ind w:firstLine="708"/>
        <w:jc w:val="both"/>
        <w:rPr>
          <w:b/>
          <w:bCs/>
          <w:sz w:val="28"/>
          <w:szCs w:val="28"/>
          <w:shd w:val="clear" w:color="auto" w:fill="FFFFFF"/>
          <w:lang w:eastAsia="en-US"/>
        </w:rPr>
      </w:pPr>
      <w:r w:rsidRPr="00DE760E">
        <w:rPr>
          <w:b/>
          <w:bCs/>
          <w:sz w:val="28"/>
          <w:szCs w:val="28"/>
          <w:shd w:val="clear" w:color="auto" w:fill="FFFFFF"/>
          <w:lang w:eastAsia="en-US"/>
        </w:rPr>
        <w:t>В 201</w:t>
      </w:r>
      <w:r w:rsidR="00470956" w:rsidRPr="00DE760E">
        <w:rPr>
          <w:b/>
          <w:bCs/>
          <w:sz w:val="28"/>
          <w:szCs w:val="28"/>
          <w:shd w:val="clear" w:color="auto" w:fill="FFFFFF"/>
          <w:lang w:eastAsia="en-US"/>
        </w:rPr>
        <w:t>7</w:t>
      </w:r>
      <w:r w:rsidRPr="00DE760E">
        <w:rPr>
          <w:b/>
          <w:bCs/>
          <w:sz w:val="28"/>
          <w:szCs w:val="28"/>
          <w:shd w:val="clear" w:color="auto" w:fill="FFFFFF"/>
          <w:lang w:eastAsia="en-US"/>
        </w:rPr>
        <w:t xml:space="preserve"> году построены и введены</w:t>
      </w:r>
      <w:r w:rsidRPr="00DE760E">
        <w:rPr>
          <w:sz w:val="28"/>
          <w:szCs w:val="28"/>
          <w:shd w:val="clear" w:color="auto" w:fill="FFFFFF"/>
          <w:lang w:eastAsia="en-US"/>
        </w:rPr>
        <w:t xml:space="preserve"> в эксплуатацию </w:t>
      </w:r>
      <w:r w:rsidRPr="00DE760E">
        <w:rPr>
          <w:b/>
          <w:bCs/>
          <w:sz w:val="28"/>
          <w:szCs w:val="28"/>
          <w:shd w:val="clear" w:color="auto" w:fill="FFFFFF"/>
          <w:lang w:eastAsia="en-US"/>
        </w:rPr>
        <w:t>3 дома</w:t>
      </w:r>
      <w:r w:rsidRPr="00DE760E">
        <w:rPr>
          <w:sz w:val="28"/>
          <w:szCs w:val="28"/>
          <w:shd w:val="clear" w:color="auto" w:fill="FFFFFF"/>
          <w:lang w:eastAsia="en-US"/>
        </w:rPr>
        <w:t xml:space="preserve"> новостройки, строительные корпуса: 27, 38, 39.</w:t>
      </w:r>
    </w:p>
    <w:p w:rsidR="00734E00" w:rsidRPr="00DE760E" w:rsidRDefault="00734E00" w:rsidP="00734E00">
      <w:pPr>
        <w:ind w:firstLine="708"/>
        <w:jc w:val="both"/>
        <w:rPr>
          <w:b/>
          <w:bCs/>
          <w:sz w:val="28"/>
          <w:szCs w:val="28"/>
          <w:shd w:val="clear" w:color="auto" w:fill="FFFFFF"/>
          <w:lang w:eastAsia="en-US"/>
        </w:rPr>
      </w:pPr>
      <w:r w:rsidRPr="00DE760E">
        <w:rPr>
          <w:b/>
          <w:bCs/>
          <w:sz w:val="28"/>
          <w:szCs w:val="28"/>
          <w:shd w:val="clear" w:color="auto" w:fill="FFFFFF"/>
          <w:lang w:eastAsia="en-US"/>
        </w:rPr>
        <w:t>К отселению и сносу в 2017 году подлежало 7 пятиэтажных жилых домов серии К-7:</w:t>
      </w:r>
    </w:p>
    <w:p w:rsidR="00734E00" w:rsidRPr="00DE760E" w:rsidRDefault="00734E00" w:rsidP="00734E00">
      <w:pPr>
        <w:jc w:val="both"/>
        <w:rPr>
          <w:sz w:val="28"/>
          <w:szCs w:val="28"/>
          <w:shd w:val="clear" w:color="auto" w:fill="FFFFFF"/>
          <w:lang w:eastAsia="en-US"/>
        </w:rPr>
      </w:pPr>
      <w:r w:rsidRPr="00DE760E">
        <w:rPr>
          <w:sz w:val="28"/>
          <w:szCs w:val="28"/>
          <w:shd w:val="clear" w:color="auto" w:fill="FFFFFF"/>
          <w:lang w:eastAsia="en-US"/>
        </w:rPr>
        <w:t xml:space="preserve">1. Дежнева пр., д. 22, корп. 1 </w:t>
      </w:r>
      <w:r w:rsidRPr="00DE760E">
        <w:rPr>
          <w:b/>
          <w:bCs/>
          <w:sz w:val="28"/>
          <w:szCs w:val="28"/>
          <w:shd w:val="clear" w:color="auto" w:fill="FFFFFF"/>
          <w:lang w:eastAsia="en-US"/>
        </w:rPr>
        <w:t>СНЕСЕН</w:t>
      </w:r>
    </w:p>
    <w:p w:rsidR="00734E00" w:rsidRPr="00DE760E" w:rsidRDefault="00734E00" w:rsidP="00734E00">
      <w:pPr>
        <w:jc w:val="both"/>
        <w:rPr>
          <w:sz w:val="28"/>
          <w:szCs w:val="28"/>
          <w:shd w:val="clear" w:color="auto" w:fill="FFFFFF"/>
          <w:lang w:eastAsia="en-US"/>
        </w:rPr>
      </w:pPr>
      <w:r w:rsidRPr="00DE760E">
        <w:rPr>
          <w:sz w:val="28"/>
          <w:szCs w:val="28"/>
          <w:shd w:val="clear" w:color="auto" w:fill="FFFFFF"/>
          <w:lang w:eastAsia="en-US"/>
        </w:rPr>
        <w:t xml:space="preserve">2. ул. Полярная, д. 5, корп. 2 </w:t>
      </w:r>
      <w:r w:rsidRPr="00DE760E">
        <w:rPr>
          <w:b/>
          <w:bCs/>
          <w:sz w:val="28"/>
          <w:szCs w:val="28"/>
          <w:shd w:val="clear" w:color="auto" w:fill="FFFFFF"/>
          <w:lang w:eastAsia="en-US"/>
        </w:rPr>
        <w:t>СНЕСЕН</w:t>
      </w:r>
    </w:p>
    <w:p w:rsidR="00734E00" w:rsidRPr="00DE760E" w:rsidRDefault="00734E00" w:rsidP="00734E00">
      <w:pPr>
        <w:jc w:val="both"/>
        <w:rPr>
          <w:sz w:val="28"/>
          <w:szCs w:val="28"/>
          <w:shd w:val="clear" w:color="auto" w:fill="FFFFFF"/>
          <w:lang w:eastAsia="en-US"/>
        </w:rPr>
      </w:pPr>
      <w:r w:rsidRPr="00DE760E">
        <w:rPr>
          <w:sz w:val="28"/>
          <w:szCs w:val="28"/>
          <w:shd w:val="clear" w:color="auto" w:fill="FFFFFF"/>
          <w:lang w:eastAsia="en-US"/>
        </w:rPr>
        <w:t xml:space="preserve">3. Дежнева пр., д. 8 </w:t>
      </w:r>
      <w:r w:rsidRPr="00DE760E">
        <w:rPr>
          <w:b/>
          <w:bCs/>
          <w:sz w:val="28"/>
          <w:szCs w:val="28"/>
          <w:shd w:val="clear" w:color="auto" w:fill="FFFFFF"/>
          <w:lang w:eastAsia="en-US"/>
        </w:rPr>
        <w:t>СНЕСЕН</w:t>
      </w:r>
    </w:p>
    <w:p w:rsidR="00734E00" w:rsidRPr="00DE760E" w:rsidRDefault="00734E00" w:rsidP="00734E00">
      <w:pPr>
        <w:jc w:val="both"/>
        <w:rPr>
          <w:sz w:val="28"/>
          <w:szCs w:val="28"/>
          <w:shd w:val="clear" w:color="auto" w:fill="FFFFFF"/>
          <w:lang w:eastAsia="en-US"/>
        </w:rPr>
      </w:pPr>
      <w:r w:rsidRPr="00DE760E">
        <w:rPr>
          <w:sz w:val="28"/>
          <w:szCs w:val="28"/>
          <w:shd w:val="clear" w:color="auto" w:fill="FFFFFF"/>
          <w:lang w:eastAsia="en-US"/>
        </w:rPr>
        <w:t xml:space="preserve">4. Ясный пр. д. 16, корп. 2 </w:t>
      </w:r>
      <w:r w:rsidRPr="00DE760E">
        <w:rPr>
          <w:b/>
          <w:bCs/>
          <w:sz w:val="28"/>
          <w:szCs w:val="28"/>
          <w:shd w:val="clear" w:color="auto" w:fill="FFFFFF"/>
          <w:lang w:eastAsia="en-US"/>
        </w:rPr>
        <w:t>СНЕСЕН</w:t>
      </w:r>
    </w:p>
    <w:p w:rsidR="00734E00" w:rsidRPr="00DE760E" w:rsidRDefault="00734E00" w:rsidP="00734E00">
      <w:pPr>
        <w:jc w:val="both"/>
        <w:rPr>
          <w:sz w:val="28"/>
          <w:szCs w:val="28"/>
          <w:shd w:val="clear" w:color="auto" w:fill="FFFFFF"/>
          <w:lang w:eastAsia="en-US"/>
        </w:rPr>
      </w:pPr>
      <w:r w:rsidRPr="00DE760E">
        <w:rPr>
          <w:sz w:val="28"/>
          <w:szCs w:val="28"/>
          <w:shd w:val="clear" w:color="auto" w:fill="FFFFFF"/>
          <w:lang w:eastAsia="en-US"/>
        </w:rPr>
        <w:t xml:space="preserve">5. ул. Молодцова д. 33, корп. 1 </w:t>
      </w:r>
      <w:r w:rsidRPr="00DE760E">
        <w:rPr>
          <w:b/>
          <w:bCs/>
          <w:sz w:val="28"/>
          <w:szCs w:val="28"/>
          <w:shd w:val="clear" w:color="auto" w:fill="FFFFFF"/>
          <w:lang w:eastAsia="en-US"/>
        </w:rPr>
        <w:t>СНЕСЕН</w:t>
      </w:r>
    </w:p>
    <w:p w:rsidR="00734E00" w:rsidRPr="00DE760E" w:rsidRDefault="00734E00" w:rsidP="00734E00">
      <w:pPr>
        <w:jc w:val="both"/>
        <w:rPr>
          <w:sz w:val="28"/>
          <w:szCs w:val="28"/>
          <w:shd w:val="clear" w:color="auto" w:fill="FFFFFF"/>
          <w:lang w:eastAsia="en-US"/>
        </w:rPr>
      </w:pPr>
      <w:r w:rsidRPr="00DE760E">
        <w:rPr>
          <w:sz w:val="28"/>
          <w:szCs w:val="28"/>
          <w:shd w:val="clear" w:color="auto" w:fill="FFFFFF"/>
          <w:lang w:eastAsia="en-US"/>
        </w:rPr>
        <w:t xml:space="preserve">6. ул. Молодцова д. 17, корп. 1 </w:t>
      </w:r>
      <w:r w:rsidRPr="00DE760E">
        <w:rPr>
          <w:b/>
          <w:bCs/>
          <w:sz w:val="28"/>
          <w:szCs w:val="28"/>
          <w:shd w:val="clear" w:color="auto" w:fill="FFFFFF"/>
          <w:lang w:eastAsia="en-US"/>
        </w:rPr>
        <w:t>СНЕСЕН</w:t>
      </w:r>
    </w:p>
    <w:p w:rsidR="00734E00" w:rsidRPr="00DE760E" w:rsidRDefault="00734E00" w:rsidP="00734E00">
      <w:pPr>
        <w:jc w:val="both"/>
        <w:rPr>
          <w:sz w:val="28"/>
          <w:szCs w:val="28"/>
          <w:shd w:val="clear" w:color="auto" w:fill="FFFFFF"/>
          <w:lang w:eastAsia="en-US"/>
        </w:rPr>
      </w:pPr>
      <w:r w:rsidRPr="00DE760E">
        <w:rPr>
          <w:sz w:val="28"/>
          <w:szCs w:val="28"/>
          <w:shd w:val="clear" w:color="auto" w:fill="FFFFFF"/>
          <w:lang w:eastAsia="en-US"/>
        </w:rPr>
        <w:t>7. ул. Молодцова д. 25, корп. 1 в стадии отселения</w:t>
      </w:r>
    </w:p>
    <w:p w:rsidR="00734E00" w:rsidRPr="00DE760E" w:rsidRDefault="00734E00" w:rsidP="00CF4B20">
      <w:pPr>
        <w:spacing w:line="276" w:lineRule="auto"/>
        <w:rPr>
          <w:rFonts w:eastAsia="Calibri"/>
          <w:b/>
          <w:sz w:val="28"/>
          <w:szCs w:val="28"/>
          <w:shd w:val="clear" w:color="auto" w:fill="FFFFFF"/>
          <w:lang w:eastAsia="en-US"/>
        </w:rPr>
      </w:pPr>
    </w:p>
    <w:p w:rsidR="00CD3E6B" w:rsidRPr="00DE760E" w:rsidRDefault="005004C4" w:rsidP="00143E66">
      <w:pPr>
        <w:pStyle w:val="a4"/>
        <w:numPr>
          <w:ilvl w:val="0"/>
          <w:numId w:val="32"/>
        </w:numPr>
        <w:spacing w:line="276" w:lineRule="auto"/>
        <w:jc w:val="center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DE760E">
        <w:rPr>
          <w:rFonts w:eastAsia="Calibri"/>
          <w:b/>
          <w:sz w:val="28"/>
          <w:szCs w:val="28"/>
          <w:shd w:val="clear" w:color="auto" w:fill="FFFFFF"/>
          <w:lang w:eastAsia="en-US"/>
        </w:rPr>
        <w:t>УЧАСТИЕ В ПРОВЕДЕНИИ МЕСЯЧНИКОВ, СУББОТНИКОВ</w:t>
      </w:r>
    </w:p>
    <w:p w:rsidR="00CD3E6B" w:rsidRPr="00DE760E" w:rsidRDefault="005004C4" w:rsidP="00A515D6">
      <w:pPr>
        <w:tabs>
          <w:tab w:val="left" w:pos="-180"/>
        </w:tabs>
        <w:suppressAutoHyphens/>
        <w:autoSpaceDE w:val="0"/>
        <w:jc w:val="both"/>
        <w:rPr>
          <w:sz w:val="28"/>
          <w:szCs w:val="28"/>
          <w:shd w:val="clear" w:color="auto" w:fill="FFFFFF"/>
          <w:lang w:eastAsia="zh-CN"/>
        </w:rPr>
      </w:pPr>
      <w:r w:rsidRPr="00DE760E">
        <w:rPr>
          <w:sz w:val="28"/>
          <w:szCs w:val="28"/>
          <w:shd w:val="clear" w:color="auto" w:fill="FFFFFF"/>
          <w:lang w:eastAsia="zh-CN"/>
        </w:rPr>
        <w:tab/>
      </w:r>
      <w:r w:rsidR="00CD3E6B" w:rsidRPr="00DE760E">
        <w:rPr>
          <w:sz w:val="28"/>
          <w:szCs w:val="28"/>
          <w:shd w:val="clear" w:color="auto" w:fill="FFFFFF"/>
          <w:lang w:eastAsia="zh-CN"/>
        </w:rPr>
        <w:t xml:space="preserve">В период проведения </w:t>
      </w:r>
      <w:r w:rsidR="00CD3E6B" w:rsidRPr="00DE760E">
        <w:rPr>
          <w:b/>
          <w:sz w:val="28"/>
          <w:szCs w:val="28"/>
          <w:shd w:val="clear" w:color="auto" w:fill="FFFFFF"/>
          <w:lang w:eastAsia="zh-CN"/>
        </w:rPr>
        <w:t>месячника по благоустройству</w:t>
      </w:r>
      <w:r w:rsidR="00CD3E6B" w:rsidRPr="00DE760E">
        <w:rPr>
          <w:sz w:val="28"/>
          <w:szCs w:val="28"/>
          <w:shd w:val="clear" w:color="auto" w:fill="FFFFFF"/>
          <w:lang w:eastAsia="zh-CN"/>
        </w:rPr>
        <w:t xml:space="preserve"> территории и общегородских субботников</w:t>
      </w:r>
      <w:r w:rsidR="00A515D6" w:rsidRPr="00DE760E">
        <w:rPr>
          <w:sz w:val="28"/>
          <w:szCs w:val="28"/>
          <w:shd w:val="clear" w:color="auto" w:fill="FFFFFF"/>
          <w:lang w:eastAsia="zh-CN"/>
        </w:rPr>
        <w:t xml:space="preserve"> в 201</w:t>
      </w:r>
      <w:r w:rsidR="006C0A3D" w:rsidRPr="00DE760E">
        <w:rPr>
          <w:sz w:val="28"/>
          <w:szCs w:val="28"/>
          <w:shd w:val="clear" w:color="auto" w:fill="FFFFFF"/>
          <w:lang w:eastAsia="zh-CN"/>
        </w:rPr>
        <w:t>7</w:t>
      </w:r>
      <w:r w:rsidR="00DA384D" w:rsidRPr="00DE760E">
        <w:rPr>
          <w:sz w:val="28"/>
          <w:szCs w:val="28"/>
          <w:shd w:val="clear" w:color="auto" w:fill="FFFFFF"/>
          <w:lang w:eastAsia="zh-CN"/>
        </w:rPr>
        <w:t xml:space="preserve"> </w:t>
      </w:r>
      <w:r w:rsidR="00A515D6" w:rsidRPr="00DE760E">
        <w:rPr>
          <w:sz w:val="28"/>
          <w:szCs w:val="28"/>
          <w:shd w:val="clear" w:color="auto" w:fill="FFFFFF"/>
          <w:lang w:eastAsia="zh-CN"/>
        </w:rPr>
        <w:t>году</w:t>
      </w:r>
      <w:r w:rsidR="00CD3E6B" w:rsidRPr="00DE760E">
        <w:rPr>
          <w:sz w:val="28"/>
          <w:szCs w:val="28"/>
          <w:shd w:val="clear" w:color="auto" w:fill="FFFFFF"/>
          <w:lang w:eastAsia="zh-CN"/>
        </w:rPr>
        <w:t xml:space="preserve"> приняло участие более </w:t>
      </w:r>
      <w:r w:rsidR="006C0A3D" w:rsidRPr="00DE760E">
        <w:rPr>
          <w:b/>
          <w:sz w:val="28"/>
          <w:szCs w:val="28"/>
          <w:shd w:val="clear" w:color="auto" w:fill="FFFFFF"/>
          <w:lang w:eastAsia="zh-CN"/>
        </w:rPr>
        <w:t>5</w:t>
      </w:r>
      <w:r w:rsidR="00CD3E6B" w:rsidRPr="00DE760E">
        <w:rPr>
          <w:b/>
          <w:bCs/>
          <w:sz w:val="28"/>
          <w:szCs w:val="28"/>
          <w:shd w:val="clear" w:color="auto" w:fill="FFFFFF"/>
          <w:lang w:eastAsia="zh-CN"/>
        </w:rPr>
        <w:t xml:space="preserve"> тыс. </w:t>
      </w:r>
      <w:r w:rsidR="00CD3E6B" w:rsidRPr="00DE760E">
        <w:rPr>
          <w:sz w:val="28"/>
          <w:szCs w:val="28"/>
          <w:shd w:val="clear" w:color="auto" w:fill="FFFFFF"/>
          <w:lang w:eastAsia="zh-CN"/>
        </w:rPr>
        <w:lastRenderedPageBreak/>
        <w:t xml:space="preserve">человек, в т.ч. более </w:t>
      </w:r>
      <w:r w:rsidR="00CD3E6B" w:rsidRPr="00DE760E">
        <w:rPr>
          <w:b/>
          <w:bCs/>
          <w:sz w:val="28"/>
          <w:szCs w:val="28"/>
          <w:shd w:val="clear" w:color="auto" w:fill="FFFFFF"/>
          <w:lang w:eastAsia="zh-CN"/>
        </w:rPr>
        <w:t xml:space="preserve">2 тыс. </w:t>
      </w:r>
      <w:r w:rsidR="00CD3E6B" w:rsidRPr="00DE760E">
        <w:rPr>
          <w:sz w:val="28"/>
          <w:szCs w:val="28"/>
          <w:shd w:val="clear" w:color="auto" w:fill="FFFFFF"/>
          <w:lang w:eastAsia="zh-CN"/>
        </w:rPr>
        <w:t xml:space="preserve">школьников, около </w:t>
      </w:r>
      <w:r w:rsidR="00CD3E6B" w:rsidRPr="00DE760E">
        <w:rPr>
          <w:b/>
          <w:bCs/>
          <w:sz w:val="28"/>
          <w:szCs w:val="28"/>
          <w:shd w:val="clear" w:color="auto" w:fill="FFFFFF"/>
          <w:lang w:eastAsia="zh-CN"/>
        </w:rPr>
        <w:t>1</w:t>
      </w:r>
      <w:r w:rsidR="006C0A3D" w:rsidRPr="00DE760E">
        <w:rPr>
          <w:b/>
          <w:bCs/>
          <w:sz w:val="28"/>
          <w:szCs w:val="28"/>
          <w:shd w:val="clear" w:color="auto" w:fill="FFFFFF"/>
          <w:lang w:eastAsia="zh-CN"/>
        </w:rPr>
        <w:t>.5</w:t>
      </w:r>
      <w:r w:rsidR="00CD3E6B" w:rsidRPr="00DE760E">
        <w:rPr>
          <w:b/>
          <w:bCs/>
          <w:sz w:val="28"/>
          <w:szCs w:val="28"/>
          <w:shd w:val="clear" w:color="auto" w:fill="FFFFFF"/>
          <w:lang w:eastAsia="zh-CN"/>
        </w:rPr>
        <w:t xml:space="preserve"> тыс.</w:t>
      </w:r>
      <w:r w:rsidR="00CD3E6B" w:rsidRPr="00DE760E">
        <w:rPr>
          <w:sz w:val="28"/>
          <w:szCs w:val="28"/>
          <w:shd w:val="clear" w:color="auto" w:fill="FFFFFF"/>
          <w:lang w:eastAsia="zh-CN"/>
        </w:rPr>
        <w:t xml:space="preserve"> представителей организаций и предприятий, работников ЖКХ – около </w:t>
      </w:r>
      <w:r w:rsidR="00CD3E6B" w:rsidRPr="00DE760E">
        <w:rPr>
          <w:b/>
          <w:sz w:val="28"/>
          <w:szCs w:val="28"/>
          <w:shd w:val="clear" w:color="auto" w:fill="FFFFFF"/>
          <w:lang w:eastAsia="zh-CN"/>
        </w:rPr>
        <w:t>500</w:t>
      </w:r>
      <w:r w:rsidR="00CD3E6B" w:rsidRPr="00DE760E">
        <w:rPr>
          <w:sz w:val="28"/>
          <w:szCs w:val="28"/>
          <w:shd w:val="clear" w:color="auto" w:fill="FFFFFF"/>
          <w:lang w:eastAsia="zh-CN"/>
        </w:rPr>
        <w:t xml:space="preserve">,  и около </w:t>
      </w:r>
      <w:r w:rsidR="006C0A3D" w:rsidRPr="00DE760E">
        <w:rPr>
          <w:b/>
          <w:sz w:val="28"/>
          <w:szCs w:val="28"/>
          <w:shd w:val="clear" w:color="auto" w:fill="FFFFFF"/>
          <w:lang w:eastAsia="zh-CN"/>
        </w:rPr>
        <w:t>2</w:t>
      </w:r>
      <w:r w:rsidR="00CD3E6B" w:rsidRPr="00DE760E">
        <w:rPr>
          <w:sz w:val="28"/>
          <w:szCs w:val="28"/>
          <w:shd w:val="clear" w:color="auto" w:fill="FFFFFF"/>
          <w:lang w:eastAsia="zh-CN"/>
        </w:rPr>
        <w:t xml:space="preserve"> </w:t>
      </w:r>
      <w:r w:rsidR="00CD3E6B" w:rsidRPr="00DE760E">
        <w:rPr>
          <w:b/>
          <w:bCs/>
          <w:sz w:val="28"/>
          <w:szCs w:val="28"/>
          <w:shd w:val="clear" w:color="auto" w:fill="FFFFFF"/>
          <w:lang w:eastAsia="zh-CN"/>
        </w:rPr>
        <w:t xml:space="preserve">тыс. </w:t>
      </w:r>
      <w:r w:rsidR="00CD3E6B" w:rsidRPr="00DE760E">
        <w:rPr>
          <w:sz w:val="28"/>
          <w:szCs w:val="28"/>
          <w:shd w:val="clear" w:color="auto" w:fill="FFFFFF"/>
          <w:lang w:eastAsia="zh-CN"/>
        </w:rPr>
        <w:t>жителей района.</w:t>
      </w:r>
    </w:p>
    <w:p w:rsidR="00CD3E6B" w:rsidRPr="00DE760E" w:rsidRDefault="005004C4" w:rsidP="00CD3E6B">
      <w:pPr>
        <w:tabs>
          <w:tab w:val="left" w:pos="-180"/>
        </w:tabs>
        <w:suppressAutoHyphens/>
        <w:autoSpaceDE w:val="0"/>
        <w:jc w:val="both"/>
        <w:rPr>
          <w:sz w:val="28"/>
          <w:szCs w:val="28"/>
          <w:lang w:eastAsia="zh-CN"/>
        </w:rPr>
      </w:pPr>
      <w:r w:rsidRPr="00DE760E">
        <w:rPr>
          <w:sz w:val="28"/>
          <w:szCs w:val="28"/>
          <w:shd w:val="clear" w:color="auto" w:fill="FFFFFF"/>
          <w:lang w:eastAsia="zh-CN"/>
        </w:rPr>
        <w:tab/>
      </w:r>
      <w:r w:rsidR="00CD3E6B" w:rsidRPr="00DE760E">
        <w:rPr>
          <w:sz w:val="28"/>
          <w:szCs w:val="28"/>
          <w:shd w:val="clear" w:color="auto" w:fill="FFFFFF"/>
          <w:lang w:eastAsia="zh-CN"/>
        </w:rPr>
        <w:t xml:space="preserve">Были проведены экологические акции в пойме реки Яуза (Певческое поле). </w:t>
      </w:r>
    </w:p>
    <w:p w:rsidR="00CD3E6B" w:rsidRPr="00DE760E" w:rsidRDefault="00CD3E6B" w:rsidP="005004C4">
      <w:pPr>
        <w:ind w:firstLine="708"/>
        <w:jc w:val="both"/>
        <w:rPr>
          <w:i/>
          <w:sz w:val="28"/>
          <w:szCs w:val="28"/>
        </w:rPr>
      </w:pPr>
      <w:r w:rsidRPr="00DE760E">
        <w:rPr>
          <w:i/>
          <w:sz w:val="28"/>
          <w:szCs w:val="28"/>
        </w:rPr>
        <w:t>Выполнены работы по: уборке дворовых территорий, ремонту малых архитектурных форм, детских площадок, ремонту и окраске газонного, тротуарного, дорожного ограждения, прогребанию и ремонту газонов, оформлению цветников, санитарной обрезке деревьев, удалению сухостойных и аварийных деревьев, установке, ремонту и окраске урн, контейнерного парка, ремонту контейнерных площадок, восстановлению дворового освещения, восстановление АБП, промывка опор освещения и светофоров, промывка, ремонт остановочных павильонов, прометание подвальных, чердачных помещений; промывка, ремонт и окраска цоколей; промывка окон и домовых указателей; ремонт отмосток, водоотводящих лотков; привидение в порядок входных групп, крылец; ремонт тамбурных и металлических дверей с последующей окраской;  удаление вандальных надписей с фасадов домов, восстановление подсветки.</w:t>
      </w:r>
    </w:p>
    <w:p w:rsidR="00CD3E6B" w:rsidRPr="00DE760E" w:rsidRDefault="00CD3E6B" w:rsidP="00CD3E6B">
      <w:pPr>
        <w:rPr>
          <w:rFonts w:ascii="Calibri" w:eastAsia="Calibri" w:hAnsi="Calibri"/>
          <w:sz w:val="22"/>
          <w:szCs w:val="22"/>
          <w:lang w:eastAsia="en-US"/>
        </w:rPr>
      </w:pPr>
    </w:p>
    <w:p w:rsidR="006C0A3D" w:rsidRPr="00DE760E" w:rsidRDefault="006C0A3D" w:rsidP="00143E66">
      <w:pPr>
        <w:pStyle w:val="a4"/>
        <w:numPr>
          <w:ilvl w:val="0"/>
          <w:numId w:val="32"/>
        </w:numPr>
        <w:autoSpaceDN w:val="0"/>
        <w:jc w:val="center"/>
        <w:rPr>
          <w:b/>
          <w:bCs/>
          <w:sz w:val="28"/>
          <w:szCs w:val="28"/>
        </w:rPr>
      </w:pPr>
      <w:r w:rsidRPr="00DE760E">
        <w:rPr>
          <w:b/>
          <w:bCs/>
          <w:sz w:val="28"/>
          <w:szCs w:val="28"/>
        </w:rPr>
        <w:t xml:space="preserve">БРОШЕННЫЙ ТРАНСПОРТ И РАЗУКОМПЛЕКТОВАННЫЕ ТРАНСПОРТНЫЕ СРЕДСТВА </w:t>
      </w:r>
    </w:p>
    <w:p w:rsidR="006C0A3D" w:rsidRPr="00DE760E" w:rsidRDefault="006C0A3D" w:rsidP="006C0A3D">
      <w:pPr>
        <w:autoSpaceDN w:val="0"/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Управа района Южное Медведково города Москвы ведет работу по выявлению и перемещению </w:t>
      </w:r>
      <w:r w:rsidRPr="00DE760E">
        <w:rPr>
          <w:b/>
          <w:bCs/>
          <w:sz w:val="28"/>
          <w:szCs w:val="28"/>
        </w:rPr>
        <w:t>брошенных и разукомплектованных транспортных средств (БРТС</w:t>
      </w:r>
      <w:r w:rsidRPr="00DE760E">
        <w:rPr>
          <w:sz w:val="28"/>
          <w:szCs w:val="28"/>
        </w:rPr>
        <w:t>) на основании Постановления Правительства Москвы от 23 сентября 2014 года № 569-ПП  «О порядке выявления, перемещения, временного хранения и утилизации брошенных, в том числе разукомплектованных транспортных средств в городе Москве».</w:t>
      </w:r>
    </w:p>
    <w:p w:rsidR="006C0A3D" w:rsidRPr="00DE760E" w:rsidRDefault="006C0A3D" w:rsidP="006C0A3D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>Ежедневно сотрудниками управы района Южное Медведково города Москвы, ГБУ Жилищник района Южное Медведково и отдела полиции по району Южное Медведково проводятся комиссионные объезды территории района по выявлению БРТС с составлением соответствующих актов, а также регулярно отправляются отчеты с фотофиксацией о проделанной работе.</w:t>
      </w:r>
    </w:p>
    <w:p w:rsidR="006C0A3D" w:rsidRPr="00DE760E" w:rsidRDefault="006C0A3D" w:rsidP="006C0A3D">
      <w:pPr>
        <w:overflowPunct w:val="0"/>
        <w:autoSpaceDE w:val="0"/>
        <w:autoSpaceDN w:val="0"/>
        <w:ind w:firstLine="708"/>
        <w:jc w:val="both"/>
        <w:rPr>
          <w:spacing w:val="-1"/>
          <w:sz w:val="28"/>
          <w:szCs w:val="28"/>
        </w:rPr>
      </w:pPr>
      <w:r w:rsidRPr="00DE760E">
        <w:rPr>
          <w:spacing w:val="-1"/>
          <w:sz w:val="28"/>
          <w:szCs w:val="28"/>
        </w:rPr>
        <w:t xml:space="preserve">За 2017 год обследовано </w:t>
      </w:r>
      <w:r w:rsidRPr="00DE760E">
        <w:rPr>
          <w:b/>
          <w:bCs/>
          <w:spacing w:val="-1"/>
          <w:sz w:val="28"/>
          <w:szCs w:val="28"/>
        </w:rPr>
        <w:t>176 транспортных средств</w:t>
      </w:r>
      <w:r w:rsidRPr="00DE760E">
        <w:rPr>
          <w:spacing w:val="-1"/>
          <w:sz w:val="28"/>
          <w:szCs w:val="28"/>
        </w:rPr>
        <w:t xml:space="preserve"> на территории района, из них </w:t>
      </w:r>
      <w:r w:rsidRPr="00DE760E">
        <w:rPr>
          <w:b/>
          <w:bCs/>
          <w:spacing w:val="-1"/>
          <w:sz w:val="28"/>
          <w:szCs w:val="28"/>
        </w:rPr>
        <w:t xml:space="preserve">25 единиц с признаками БРТС </w:t>
      </w:r>
      <w:r w:rsidRPr="00DE760E">
        <w:rPr>
          <w:spacing w:val="-1"/>
          <w:sz w:val="28"/>
          <w:szCs w:val="28"/>
        </w:rPr>
        <w:t> перемещены на площадку временного хранения. Оставшееся количество приведено в порядок или перемещено владельцами транспортных средств.</w:t>
      </w:r>
    </w:p>
    <w:p w:rsidR="005004C4" w:rsidRPr="00DE760E" w:rsidRDefault="005004C4" w:rsidP="005004C4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</w:p>
    <w:p w:rsidR="00AD1521" w:rsidRPr="00DE760E" w:rsidRDefault="00AD1521" w:rsidP="00AD1521">
      <w:pPr>
        <w:jc w:val="both"/>
        <w:rPr>
          <w:sz w:val="28"/>
          <w:szCs w:val="28"/>
        </w:rPr>
      </w:pPr>
    </w:p>
    <w:p w:rsidR="006C0A3D" w:rsidRPr="00DE760E" w:rsidRDefault="006C0A3D" w:rsidP="00143E66">
      <w:pPr>
        <w:pStyle w:val="a4"/>
        <w:numPr>
          <w:ilvl w:val="0"/>
          <w:numId w:val="32"/>
        </w:numPr>
        <w:jc w:val="center"/>
        <w:rPr>
          <w:b/>
          <w:bCs/>
          <w:sz w:val="28"/>
          <w:szCs w:val="28"/>
        </w:rPr>
      </w:pPr>
      <w:r w:rsidRPr="00DE760E">
        <w:rPr>
          <w:b/>
          <w:bCs/>
          <w:sz w:val="28"/>
          <w:szCs w:val="28"/>
        </w:rPr>
        <w:t>ТРАНСПОРТ, ГАРАЖНОЕ ХОЗЯЙСТВО</w:t>
      </w:r>
    </w:p>
    <w:p w:rsidR="006C0A3D" w:rsidRPr="00DE760E" w:rsidRDefault="006C0A3D" w:rsidP="006C0A3D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В районе Южное Медведково </w:t>
      </w:r>
      <w:r w:rsidRPr="00DE760E">
        <w:rPr>
          <w:b/>
          <w:bCs/>
          <w:sz w:val="28"/>
          <w:szCs w:val="28"/>
        </w:rPr>
        <w:t>34 плоскостных автостоянок</w:t>
      </w:r>
      <w:r w:rsidRPr="00DE760E">
        <w:rPr>
          <w:sz w:val="28"/>
          <w:szCs w:val="28"/>
        </w:rPr>
        <w:t> (16 без договоров аренды на земельные участки, 18 с договорами аренды) гаражного назначения (</w:t>
      </w:r>
      <w:r w:rsidRPr="00DE760E">
        <w:rPr>
          <w:b/>
          <w:bCs/>
          <w:sz w:val="28"/>
          <w:szCs w:val="28"/>
        </w:rPr>
        <w:t>2842 МАШИНОМЕСТА</w:t>
      </w:r>
      <w:r w:rsidRPr="00DE760E">
        <w:rPr>
          <w:sz w:val="28"/>
          <w:szCs w:val="28"/>
        </w:rPr>
        <w:t>).</w:t>
      </w:r>
    </w:p>
    <w:p w:rsidR="006C0A3D" w:rsidRPr="00DE760E" w:rsidRDefault="006C0A3D" w:rsidP="006C0A3D">
      <w:pPr>
        <w:ind w:firstLine="708"/>
        <w:jc w:val="both"/>
        <w:rPr>
          <w:b/>
          <w:bCs/>
          <w:sz w:val="28"/>
          <w:szCs w:val="28"/>
          <w:lang w:eastAsia="en-US"/>
        </w:rPr>
      </w:pPr>
      <w:r w:rsidRPr="00DE760E">
        <w:rPr>
          <w:b/>
          <w:bCs/>
          <w:sz w:val="28"/>
          <w:szCs w:val="28"/>
          <w:lang w:eastAsia="en-US"/>
        </w:rPr>
        <w:t>За 2017 год снесено:</w:t>
      </w:r>
      <w:r w:rsidRPr="00DE760E">
        <w:rPr>
          <w:sz w:val="28"/>
          <w:szCs w:val="28"/>
          <w:lang w:eastAsia="en-US"/>
        </w:rPr>
        <w:t xml:space="preserve"> 6 автостоянок (223 машиноместа), 3 отдельно стоящих гаража.</w:t>
      </w:r>
    </w:p>
    <w:p w:rsidR="006C0A3D" w:rsidRPr="00DE760E" w:rsidRDefault="006C0A3D" w:rsidP="006C0A3D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b/>
          <w:bCs/>
          <w:sz w:val="28"/>
          <w:szCs w:val="28"/>
          <w:lang w:eastAsia="en-US"/>
        </w:rPr>
        <w:t>Снос по 11 временно приостановлен</w:t>
      </w:r>
      <w:r w:rsidRPr="00DE760E">
        <w:rPr>
          <w:sz w:val="28"/>
          <w:szCs w:val="28"/>
          <w:lang w:eastAsia="en-US"/>
        </w:rPr>
        <w:t xml:space="preserve">, так как дела о сносе находятся на обжаловании в суде, либо принято решение окружной комиссией по </w:t>
      </w:r>
      <w:r w:rsidRPr="00DE760E">
        <w:rPr>
          <w:sz w:val="28"/>
          <w:szCs w:val="28"/>
          <w:lang w:eastAsia="en-US"/>
        </w:rPr>
        <w:lastRenderedPageBreak/>
        <w:t>пресечению самовольного строительства «отложить до востребования земельного участка городом».</w:t>
      </w:r>
    </w:p>
    <w:p w:rsidR="006C0A3D" w:rsidRPr="00DE760E" w:rsidRDefault="006C0A3D" w:rsidP="006C0A3D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>На освобожденной территории силами ГБУ «Жилищник района Южное Медведково» проводятся работы по благоустройству, а именно устройству гостевых парковочных карманов открытого типа.</w:t>
      </w:r>
    </w:p>
    <w:p w:rsidR="006C0A3D" w:rsidRPr="00DE760E" w:rsidRDefault="006C0A3D" w:rsidP="006C0A3D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 xml:space="preserve">Вывод (снос) закрытых автомобильных стоянок носит положительный характер, так как количество парковочных мест увеличивается в среднем на 10-15 машиномест по каждой стоянке, да и парковочное место используется более рационально. </w:t>
      </w:r>
    </w:p>
    <w:p w:rsidR="00DA3522" w:rsidRPr="00DE760E" w:rsidRDefault="006C0A3D" w:rsidP="006C0A3D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 xml:space="preserve"> </w:t>
      </w:r>
    </w:p>
    <w:p w:rsidR="00DA3522" w:rsidRPr="00DE760E" w:rsidRDefault="00DA3522" w:rsidP="00DA3522">
      <w:pPr>
        <w:tabs>
          <w:tab w:val="left" w:pos="-142"/>
        </w:tabs>
        <w:rPr>
          <w:b/>
          <w:sz w:val="28"/>
          <w:szCs w:val="28"/>
          <w:u w:val="single"/>
        </w:rPr>
      </w:pPr>
    </w:p>
    <w:p w:rsidR="00734E00" w:rsidRPr="00DE760E" w:rsidRDefault="00734E00" w:rsidP="006C0A3D">
      <w:pPr>
        <w:jc w:val="center"/>
        <w:rPr>
          <w:b/>
          <w:bCs/>
          <w:sz w:val="28"/>
          <w:szCs w:val="28"/>
        </w:rPr>
      </w:pPr>
    </w:p>
    <w:p w:rsidR="00734E00" w:rsidRPr="00DE760E" w:rsidRDefault="00734E00" w:rsidP="006C0A3D">
      <w:pPr>
        <w:jc w:val="center"/>
        <w:rPr>
          <w:b/>
          <w:bCs/>
          <w:sz w:val="28"/>
          <w:szCs w:val="28"/>
        </w:rPr>
      </w:pPr>
    </w:p>
    <w:p w:rsidR="006C0A3D" w:rsidRPr="00DE760E" w:rsidRDefault="006C0A3D" w:rsidP="00143E66">
      <w:pPr>
        <w:pStyle w:val="a4"/>
        <w:numPr>
          <w:ilvl w:val="0"/>
          <w:numId w:val="32"/>
        </w:numPr>
        <w:jc w:val="center"/>
        <w:rPr>
          <w:b/>
          <w:bCs/>
          <w:sz w:val="28"/>
          <w:szCs w:val="28"/>
        </w:rPr>
      </w:pPr>
      <w:r w:rsidRPr="00DE760E">
        <w:rPr>
          <w:b/>
          <w:bCs/>
          <w:sz w:val="28"/>
          <w:szCs w:val="28"/>
        </w:rPr>
        <w:t>ПОРТАЛ «НАШ ГОРОД»</w:t>
      </w:r>
    </w:p>
    <w:p w:rsidR="006C0A3D" w:rsidRPr="00DE760E" w:rsidRDefault="006C0A3D" w:rsidP="006C0A3D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         Хотелось бы также акцентировать внимание на работу с геоинформационным </w:t>
      </w:r>
      <w:r w:rsidRPr="00DE760E">
        <w:rPr>
          <w:b/>
          <w:bCs/>
          <w:sz w:val="28"/>
          <w:szCs w:val="28"/>
        </w:rPr>
        <w:t xml:space="preserve">порталом «Наш город», </w:t>
      </w:r>
      <w:r w:rsidRPr="00DE760E">
        <w:rPr>
          <w:sz w:val="28"/>
          <w:szCs w:val="28"/>
        </w:rPr>
        <w:t xml:space="preserve">который был создан по инициативе Мэра Москвы С.С. Собянина в целях выстраивания конструктивного диалога между жителями и органами исполнительной власти города Москвы. </w:t>
      </w:r>
    </w:p>
    <w:p w:rsidR="006C0A3D" w:rsidRPr="00DE760E" w:rsidRDefault="006C0A3D" w:rsidP="006C0A3D">
      <w:pPr>
        <w:ind w:firstLine="426"/>
        <w:jc w:val="both"/>
        <w:rPr>
          <w:sz w:val="28"/>
          <w:szCs w:val="28"/>
        </w:rPr>
      </w:pPr>
      <w:r w:rsidRPr="00DE760E">
        <w:rPr>
          <w:b/>
          <w:bCs/>
          <w:sz w:val="28"/>
          <w:szCs w:val="28"/>
        </w:rPr>
        <w:t>    В 2017 году</w:t>
      </w:r>
      <w:r w:rsidRPr="00DE760E">
        <w:rPr>
          <w:sz w:val="28"/>
          <w:szCs w:val="28"/>
        </w:rPr>
        <w:t xml:space="preserve"> на портал «Наш город» поступило </w:t>
      </w:r>
      <w:r w:rsidRPr="00DE760E">
        <w:rPr>
          <w:b/>
          <w:bCs/>
          <w:sz w:val="28"/>
          <w:szCs w:val="28"/>
        </w:rPr>
        <w:t>7288 обращений граждан</w:t>
      </w:r>
      <w:r w:rsidRPr="00DE760E">
        <w:rPr>
          <w:sz w:val="28"/>
          <w:szCs w:val="28"/>
        </w:rPr>
        <w:t>.</w:t>
      </w:r>
    </w:p>
    <w:p w:rsidR="006C0A3D" w:rsidRPr="00DE760E" w:rsidRDefault="006C0A3D" w:rsidP="006C0A3D">
      <w:pPr>
        <w:ind w:firstLine="426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дома – 1655 обращения;</w:t>
      </w:r>
    </w:p>
    <w:p w:rsidR="006C0A3D" w:rsidRPr="00DE760E" w:rsidRDefault="006C0A3D" w:rsidP="006C0A3D">
      <w:pPr>
        <w:ind w:firstLine="426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дворы – 5344 обращения;</w:t>
      </w:r>
    </w:p>
    <w:p w:rsidR="006C0A3D" w:rsidRPr="00DE760E" w:rsidRDefault="006C0A3D" w:rsidP="006C0A3D">
      <w:pPr>
        <w:ind w:firstLine="426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дороги – 138 обращения;</w:t>
      </w:r>
    </w:p>
    <w:p w:rsidR="006C0A3D" w:rsidRPr="00DE760E" w:rsidRDefault="006C0A3D" w:rsidP="006C0A3D">
      <w:pPr>
        <w:ind w:firstLine="426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городские объекты – 49 обращений;</w:t>
      </w:r>
    </w:p>
    <w:p w:rsidR="006C0A3D" w:rsidRPr="00DE760E" w:rsidRDefault="006C0A3D" w:rsidP="006C0A3D">
      <w:pPr>
        <w:ind w:firstLine="426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транспорт – 9 обращений;</w:t>
      </w:r>
    </w:p>
    <w:p w:rsidR="006C0A3D" w:rsidRPr="00DE760E" w:rsidRDefault="006C0A3D" w:rsidP="006C0A3D">
      <w:pPr>
        <w:ind w:firstLine="426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торговля – 1 обращений;</w:t>
      </w:r>
    </w:p>
    <w:p w:rsidR="006C0A3D" w:rsidRPr="00DE760E" w:rsidRDefault="006C0A3D" w:rsidP="006C0A3D">
      <w:pPr>
        <w:ind w:firstLine="426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парки, скверы, ООПТ – 102 обращения.</w:t>
      </w:r>
    </w:p>
    <w:p w:rsidR="00E752BA" w:rsidRPr="00DE760E" w:rsidRDefault="00E752BA" w:rsidP="00CD3E6B">
      <w:pPr>
        <w:tabs>
          <w:tab w:val="left" w:pos="-142"/>
        </w:tabs>
        <w:ind w:firstLine="426"/>
        <w:jc w:val="both"/>
        <w:rPr>
          <w:b/>
          <w:sz w:val="28"/>
          <w:szCs w:val="28"/>
        </w:rPr>
      </w:pPr>
    </w:p>
    <w:p w:rsidR="00CD3E6B" w:rsidRPr="00DE760E" w:rsidRDefault="00CD3E6B" w:rsidP="00CD3E6B">
      <w:pPr>
        <w:tabs>
          <w:tab w:val="left" w:pos="-142"/>
        </w:tabs>
        <w:ind w:firstLine="426"/>
        <w:jc w:val="center"/>
        <w:rPr>
          <w:b/>
          <w:sz w:val="28"/>
          <w:szCs w:val="28"/>
          <w:u w:val="single"/>
        </w:rPr>
      </w:pPr>
    </w:p>
    <w:p w:rsidR="005A3BDC" w:rsidRPr="00DE760E" w:rsidRDefault="007A4B1B" w:rsidP="00143E66">
      <w:pPr>
        <w:pStyle w:val="a4"/>
        <w:numPr>
          <w:ilvl w:val="0"/>
          <w:numId w:val="32"/>
        </w:numPr>
        <w:tabs>
          <w:tab w:val="left" w:pos="-142"/>
        </w:tabs>
        <w:jc w:val="center"/>
        <w:rPr>
          <w:b/>
          <w:sz w:val="28"/>
          <w:szCs w:val="28"/>
        </w:rPr>
      </w:pPr>
      <w:r w:rsidRPr="00DE760E">
        <w:rPr>
          <w:b/>
          <w:sz w:val="28"/>
          <w:szCs w:val="28"/>
        </w:rPr>
        <w:t>БЕЗОПАСНОСТЬ</w:t>
      </w:r>
    </w:p>
    <w:p w:rsidR="00734E00" w:rsidRPr="00DE760E" w:rsidRDefault="00734E00" w:rsidP="00734E00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b/>
          <w:bCs/>
          <w:sz w:val="28"/>
          <w:szCs w:val="28"/>
          <w:lang w:val="x-none" w:eastAsia="en-US"/>
        </w:rPr>
        <w:t>За отчетный период на территории района чрезвычайных ситуаций не произошло</w:t>
      </w:r>
      <w:r w:rsidRPr="00DE760E">
        <w:rPr>
          <w:sz w:val="28"/>
          <w:szCs w:val="28"/>
          <w:lang w:val="x-none" w:eastAsia="en-US"/>
        </w:rPr>
        <w:t>.  Исполнение</w:t>
      </w:r>
      <w:r w:rsidRPr="00DE760E">
        <w:rPr>
          <w:b/>
          <w:bCs/>
          <w:sz w:val="28"/>
          <w:szCs w:val="28"/>
          <w:lang w:val="x-none" w:eastAsia="en-US"/>
        </w:rPr>
        <w:t xml:space="preserve"> </w:t>
      </w:r>
      <w:r w:rsidRPr="00DE760E">
        <w:rPr>
          <w:sz w:val="28"/>
          <w:szCs w:val="28"/>
          <w:lang w:val="x-none" w:eastAsia="en-US"/>
        </w:rPr>
        <w:t xml:space="preserve">Федерального Закона от 21.12.1994 № 69-ФЗ «О пожарной безопасности», Закона города Москвы от 13.03.2008 № 13 «О пожарной безопасности» и иных нормативных правовых актов в области пожарной безопасности выполняется в рамках установленной подведомственности и в пределах компетенции управы района. Распорядительные документы по вопросам организационно-правового, финансового, материально-технического обеспечения пожарной безопасности разработаны и приняты в установленные сроки в соответствии с распорядительными документами префектуры </w:t>
      </w:r>
      <w:r w:rsidRPr="00DE760E">
        <w:rPr>
          <w:sz w:val="28"/>
          <w:szCs w:val="28"/>
          <w:lang w:eastAsia="en-US"/>
        </w:rPr>
        <w:t>СВ</w:t>
      </w:r>
      <w:r w:rsidRPr="00DE760E">
        <w:rPr>
          <w:sz w:val="28"/>
          <w:szCs w:val="28"/>
          <w:lang w:val="x-none" w:eastAsia="en-US"/>
        </w:rPr>
        <w:t>АО. Организовано исполнение программ по повышению пожарной безопасности, и обеспечивается своевременный контроль их исполнения.</w:t>
      </w:r>
    </w:p>
    <w:p w:rsidR="00734E00" w:rsidRPr="00DE760E" w:rsidRDefault="00734E00" w:rsidP="00734E00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val="x-none" w:eastAsia="en-US"/>
        </w:rPr>
        <w:t>Организовано   взаимодействие </w:t>
      </w:r>
      <w:r w:rsidRPr="00DE760E">
        <w:rPr>
          <w:sz w:val="28"/>
          <w:szCs w:val="28"/>
          <w:lang w:eastAsia="en-US"/>
        </w:rPr>
        <w:t>между </w:t>
      </w:r>
      <w:r w:rsidRPr="00DE760E">
        <w:rPr>
          <w:sz w:val="28"/>
          <w:szCs w:val="28"/>
          <w:lang w:val="x-none" w:eastAsia="en-US"/>
        </w:rPr>
        <w:t xml:space="preserve"> Управлением по </w:t>
      </w:r>
      <w:r w:rsidRPr="00DE760E">
        <w:rPr>
          <w:sz w:val="28"/>
          <w:szCs w:val="28"/>
          <w:lang w:eastAsia="en-US"/>
        </w:rPr>
        <w:t>СВ</w:t>
      </w:r>
      <w:r w:rsidRPr="00DE760E">
        <w:rPr>
          <w:sz w:val="28"/>
          <w:szCs w:val="28"/>
          <w:lang w:val="x-none" w:eastAsia="en-US"/>
        </w:rPr>
        <w:t>АО МЧС России по городу Москве</w:t>
      </w:r>
      <w:r w:rsidRPr="00DE760E">
        <w:rPr>
          <w:sz w:val="28"/>
          <w:szCs w:val="28"/>
          <w:lang w:eastAsia="en-US"/>
        </w:rPr>
        <w:t xml:space="preserve">, Комиссией по чрезвычайным ситуациям и противопожарной безопасности района, пожарной частью, отделом МВД по </w:t>
      </w:r>
      <w:r w:rsidRPr="00DE760E">
        <w:rPr>
          <w:sz w:val="28"/>
          <w:szCs w:val="28"/>
          <w:lang w:eastAsia="en-US"/>
        </w:rPr>
        <w:lastRenderedPageBreak/>
        <w:t>району Южное Медведково, а также силами и средствами районного звена МГСЧС по отработке фактов возгораний.  </w:t>
      </w:r>
    </w:p>
    <w:p w:rsidR="00734E00" w:rsidRPr="00DE760E" w:rsidRDefault="00734E00" w:rsidP="00734E00">
      <w:pPr>
        <w:ind w:firstLine="708"/>
        <w:jc w:val="both"/>
        <w:rPr>
          <w:b/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 xml:space="preserve">В 2017 году проведено </w:t>
      </w:r>
      <w:r w:rsidRPr="00DE760E">
        <w:rPr>
          <w:b/>
          <w:bCs/>
          <w:sz w:val="28"/>
          <w:szCs w:val="28"/>
          <w:lang w:eastAsia="en-US"/>
        </w:rPr>
        <w:t>7 заседаний Комиссии</w:t>
      </w:r>
      <w:r w:rsidRPr="00DE760E">
        <w:rPr>
          <w:sz w:val="28"/>
          <w:szCs w:val="28"/>
          <w:lang w:eastAsia="en-US"/>
        </w:rPr>
        <w:t xml:space="preserve"> по чрезвычайным ситуациям и противопожарной безопасности и 7 заседаний </w:t>
      </w:r>
      <w:r w:rsidRPr="00DE760E">
        <w:rPr>
          <w:b/>
          <w:sz w:val="28"/>
          <w:szCs w:val="28"/>
          <w:lang w:eastAsia="en-US"/>
        </w:rPr>
        <w:t>Антитеррористической комиссии.</w:t>
      </w:r>
    </w:p>
    <w:p w:rsidR="00734E00" w:rsidRPr="00DE760E" w:rsidRDefault="00734E00" w:rsidP="00734E00">
      <w:pPr>
        <w:tabs>
          <w:tab w:val="left" w:pos="720"/>
        </w:tabs>
        <w:spacing w:line="276" w:lineRule="auto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</w:rPr>
        <w:tab/>
      </w:r>
      <w:r w:rsidRPr="00DE760E">
        <w:rPr>
          <w:sz w:val="28"/>
          <w:szCs w:val="28"/>
          <w:lang w:val="x-none" w:eastAsia="en-US"/>
        </w:rPr>
        <w:t xml:space="preserve">Социальная и общественно-политическая обстановка на территории района Южное Медведково остаётся стабильной, управляемой и контролируемой. Выполнение план работы АТК соблюдается. Актов террористической направленности, а также преступлений террористического характера на территории района не было. Конфликтов на межнациональной почве и тенденций к их возникновению не зафиксировано. </w:t>
      </w:r>
    </w:p>
    <w:p w:rsidR="00757A09" w:rsidRPr="00DE760E" w:rsidRDefault="00757A09" w:rsidP="00734E00">
      <w:pPr>
        <w:tabs>
          <w:tab w:val="left" w:pos="720"/>
        </w:tabs>
        <w:spacing w:line="276" w:lineRule="auto"/>
        <w:jc w:val="both"/>
        <w:rPr>
          <w:sz w:val="28"/>
          <w:szCs w:val="28"/>
          <w:lang w:eastAsia="en-US"/>
        </w:rPr>
      </w:pPr>
    </w:p>
    <w:p w:rsidR="00757A09" w:rsidRPr="00DE760E" w:rsidRDefault="00757A09" w:rsidP="00757A09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57A09" w:rsidRPr="00DE760E" w:rsidRDefault="00757A09" w:rsidP="00757A09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DE760E">
        <w:rPr>
          <w:rFonts w:eastAsiaTheme="minorHAnsi"/>
          <w:b/>
          <w:sz w:val="28"/>
          <w:szCs w:val="28"/>
          <w:lang w:eastAsia="en-US"/>
        </w:rPr>
        <w:t>ОРГАНИЗАЦИЯ ДЕЯТЕЛЬНОСТИ О</w:t>
      </w:r>
      <w:r w:rsidRPr="00DE760E">
        <w:rPr>
          <w:rFonts w:eastAsiaTheme="minorHAnsi"/>
          <w:b/>
          <w:sz w:val="28"/>
          <w:szCs w:val="28"/>
          <w:lang w:eastAsia="en-US"/>
        </w:rPr>
        <w:t>БЩЕСТВЕННЫХ ПУНКТОВ ОХРАНЫ ПОРЯДКА</w:t>
      </w:r>
    </w:p>
    <w:p w:rsidR="00757A09" w:rsidRPr="00DE760E" w:rsidRDefault="00757A09" w:rsidP="00757A09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В соответствии с Законом города Москвы от 10.12.2003 № 77 </w:t>
      </w:r>
      <w:r w:rsidRPr="00DE760E">
        <w:rPr>
          <w:sz w:val="28"/>
          <w:szCs w:val="28"/>
        </w:rPr>
        <w:br/>
        <w:t xml:space="preserve">"Об общественных пунктах охраны порядка в городе Москве", постановлением Правительства Москвы от 19.04.2005 №  237 « О мерах по реализации Закона г. Москвы от 10.12.2003 № 77 «Об общественных пунктах охраны порядка в городе Москве» в районе Южное Медведково </w:t>
      </w:r>
      <w:r w:rsidRPr="00DE760E">
        <w:rPr>
          <w:b/>
          <w:sz w:val="28"/>
          <w:szCs w:val="28"/>
        </w:rPr>
        <w:t>созданы  и  работают 5 общественных пунктов охраны порядка</w:t>
      </w:r>
      <w:r w:rsidRPr="00DE760E">
        <w:rPr>
          <w:sz w:val="28"/>
          <w:szCs w:val="28"/>
        </w:rPr>
        <w:t xml:space="preserve">. </w:t>
      </w: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Советами ОПОП оказывается содействие в разрешении вопросов связанных с наркоманией, нелегальном проживании иностранных граждан,   нарушением тишины и покоя граждан, вандализмом, а также рассматриваются другие вопросы, связанные с обеспечением правопорядка </w:t>
      </w: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тесном взаимодействии с управой, администрацией муниципального округа Южное Медведково, ОМВД  России по району Южное Медведково, ГКУ ИС, ГБУ Жилищник, а также ТЦСО, УИИ УФСИН и другими заинтересованными органами и организациями. и безопасности. </w:t>
      </w: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Профилактика правонарушений на территории района  проводится в</w:t>
      </w: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  <w:r w:rsidRPr="00DE760E">
        <w:rPr>
          <w:b/>
          <w:bCs/>
          <w:sz w:val="28"/>
          <w:szCs w:val="28"/>
        </w:rPr>
        <w:t>За 2017 год</w:t>
      </w:r>
      <w:r w:rsidRPr="00DE760E">
        <w:rPr>
          <w:bCs/>
          <w:sz w:val="28"/>
          <w:szCs w:val="28"/>
        </w:rPr>
        <w:t xml:space="preserve"> </w:t>
      </w:r>
      <w:r w:rsidRPr="00DE760E">
        <w:rPr>
          <w:sz w:val="28"/>
          <w:szCs w:val="28"/>
        </w:rPr>
        <w:t xml:space="preserve">председателями советов ОПОП района Южное Медведково г. Москвы рассмотрено  </w:t>
      </w:r>
      <w:r w:rsidRPr="00DE760E">
        <w:rPr>
          <w:b/>
          <w:sz w:val="28"/>
          <w:szCs w:val="28"/>
        </w:rPr>
        <w:t>2299</w:t>
      </w:r>
      <w:r w:rsidRPr="00DE760E">
        <w:rPr>
          <w:sz w:val="28"/>
          <w:szCs w:val="28"/>
        </w:rPr>
        <w:t xml:space="preserve"> информаций; проведено </w:t>
      </w:r>
      <w:r w:rsidRPr="00DE760E">
        <w:rPr>
          <w:b/>
          <w:sz w:val="28"/>
          <w:szCs w:val="28"/>
        </w:rPr>
        <w:t xml:space="preserve">1518 </w:t>
      </w:r>
      <w:r w:rsidRPr="00DE760E">
        <w:rPr>
          <w:sz w:val="28"/>
          <w:szCs w:val="28"/>
        </w:rPr>
        <w:t xml:space="preserve">мероприятий; осуществлялось </w:t>
      </w:r>
      <w:r w:rsidRPr="00DE760E">
        <w:rPr>
          <w:b/>
          <w:sz w:val="28"/>
          <w:szCs w:val="28"/>
        </w:rPr>
        <w:t>589 проверок и 147 рейдов</w:t>
      </w:r>
      <w:r w:rsidRPr="00DE760E">
        <w:rPr>
          <w:sz w:val="28"/>
          <w:szCs w:val="28"/>
        </w:rPr>
        <w:t xml:space="preserve">; было направлено </w:t>
      </w:r>
      <w:r w:rsidRPr="00DE760E">
        <w:rPr>
          <w:b/>
          <w:sz w:val="28"/>
          <w:szCs w:val="28"/>
        </w:rPr>
        <w:t>666</w:t>
      </w:r>
      <w:r w:rsidRPr="00DE760E">
        <w:rPr>
          <w:sz w:val="28"/>
          <w:szCs w:val="28"/>
        </w:rPr>
        <w:t xml:space="preserve"> информационных писем в организации (в том числе в органы государственной власти)</w:t>
      </w:r>
      <w:r w:rsidRPr="00DE760E">
        <w:rPr>
          <w:b/>
          <w:sz w:val="28"/>
          <w:szCs w:val="28"/>
        </w:rPr>
        <w:t>.</w:t>
      </w:r>
      <w:r w:rsidRPr="00DE760E">
        <w:rPr>
          <w:sz w:val="28"/>
          <w:szCs w:val="28"/>
        </w:rPr>
        <w:t xml:space="preserve"> </w:t>
      </w: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Для предупреждения противоправных действий (мошенничества, краж из квартир) в отношении престарелых одиноких граждан проводились лекции, в т. ч. в советах ветеранов и ТЦСО по району Южное Медведково, которыми охвачено 542 человека. </w:t>
      </w: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Совместная работа председателями советов ОПОП велась  с сотрудниками жилищных организаций, с председателями ТСЖ, ЖСК; </w:t>
      </w:r>
      <w:r w:rsidRPr="00DE760E">
        <w:rPr>
          <w:sz w:val="28"/>
          <w:szCs w:val="28"/>
        </w:rPr>
        <w:lastRenderedPageBreak/>
        <w:t xml:space="preserve">проводились встречи с активом жилищных объединений, активом ОПОП, а так же проводился мониторинг с жителями района в целях получения сведений </w:t>
      </w:r>
      <w:r w:rsidRPr="00DE760E">
        <w:rPr>
          <w:b/>
          <w:sz w:val="28"/>
          <w:szCs w:val="28"/>
        </w:rPr>
        <w:t>о нарушениях законодательства собственниками жилых помещений многоквартирных домов, незаконно сдающими их в аренду</w:t>
      </w:r>
      <w:r w:rsidRPr="00DE760E">
        <w:rPr>
          <w:sz w:val="28"/>
          <w:szCs w:val="28"/>
        </w:rPr>
        <w:t xml:space="preserve">. В информационную электронную базу  за 2017 год внесено  </w:t>
      </w:r>
      <w:r w:rsidRPr="00DE760E">
        <w:rPr>
          <w:b/>
          <w:sz w:val="28"/>
          <w:szCs w:val="28"/>
        </w:rPr>
        <w:t>190 информаций о квартирах</w:t>
      </w:r>
      <w:r w:rsidRPr="00DE760E">
        <w:rPr>
          <w:sz w:val="28"/>
          <w:szCs w:val="28"/>
        </w:rPr>
        <w:t>, сдаваемых в наем и по каждой информации направлено письмо в ОМВД района Южное Медведково. По результатам проверок 174 материала  передано для работы в ИФНС г. Москвы.</w:t>
      </w: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 Не остаются без внимания </w:t>
      </w:r>
      <w:r w:rsidRPr="00DE760E">
        <w:rPr>
          <w:b/>
          <w:sz w:val="28"/>
          <w:szCs w:val="28"/>
        </w:rPr>
        <w:t>иностранные граждане, нелегально проживающие в многоквартирных домах на территории района.</w:t>
      </w:r>
      <w:r w:rsidRPr="00DE760E">
        <w:rPr>
          <w:sz w:val="28"/>
          <w:szCs w:val="28"/>
        </w:rPr>
        <w:t xml:space="preserve"> В отделение ОВД  по району Южное Медведково г. Москвы </w:t>
      </w:r>
      <w:r w:rsidRPr="00DE760E">
        <w:rPr>
          <w:b/>
          <w:sz w:val="28"/>
          <w:szCs w:val="28"/>
        </w:rPr>
        <w:t>направлено 75 информаций</w:t>
      </w:r>
      <w:r w:rsidRPr="00DE760E">
        <w:rPr>
          <w:sz w:val="28"/>
          <w:szCs w:val="28"/>
        </w:rPr>
        <w:t xml:space="preserve">, полученных от жителей и организаций, расположенных на территории района. С сотрудниками ОМВД района проведено </w:t>
      </w:r>
      <w:r w:rsidRPr="00DE760E">
        <w:rPr>
          <w:b/>
          <w:sz w:val="28"/>
          <w:szCs w:val="28"/>
        </w:rPr>
        <w:t>6</w:t>
      </w:r>
      <w:r w:rsidRPr="00DE760E">
        <w:rPr>
          <w:sz w:val="28"/>
          <w:szCs w:val="28"/>
        </w:rPr>
        <w:t xml:space="preserve"> </w:t>
      </w:r>
      <w:r w:rsidRPr="00DE760E">
        <w:rPr>
          <w:b/>
          <w:sz w:val="28"/>
          <w:szCs w:val="28"/>
        </w:rPr>
        <w:t>рейдов</w:t>
      </w:r>
      <w:r w:rsidRPr="00DE760E">
        <w:rPr>
          <w:sz w:val="28"/>
          <w:szCs w:val="28"/>
        </w:rPr>
        <w:t xml:space="preserve">, выявлено </w:t>
      </w:r>
      <w:r w:rsidRPr="00DE760E">
        <w:rPr>
          <w:b/>
          <w:sz w:val="28"/>
          <w:szCs w:val="28"/>
        </w:rPr>
        <w:t>11 нарушителей миграционного законодательства</w:t>
      </w:r>
      <w:r w:rsidRPr="00DE760E">
        <w:rPr>
          <w:sz w:val="28"/>
          <w:szCs w:val="28"/>
        </w:rPr>
        <w:t>, на которых были возбуждены дела об административном правонарушении.</w:t>
      </w: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 </w:t>
      </w: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  <w:r w:rsidRPr="00DE760E">
        <w:rPr>
          <w:b/>
          <w:sz w:val="28"/>
          <w:szCs w:val="28"/>
        </w:rPr>
        <w:t>По предупреждению совершения лицами, состоящими на учетах в ФКУ УИИ УФСИН России по г. Москве и его филиалах, преступлений и других правонарушений</w:t>
      </w:r>
      <w:r w:rsidRPr="00DE760E">
        <w:rPr>
          <w:sz w:val="28"/>
          <w:szCs w:val="28"/>
        </w:rPr>
        <w:t xml:space="preserve"> в 2017 году по </w:t>
      </w:r>
      <w:r w:rsidRPr="00DE760E">
        <w:rPr>
          <w:b/>
          <w:sz w:val="28"/>
          <w:szCs w:val="28"/>
        </w:rPr>
        <w:t>40 адресам</w:t>
      </w:r>
      <w:r w:rsidRPr="00DE760E">
        <w:rPr>
          <w:sz w:val="28"/>
          <w:szCs w:val="28"/>
        </w:rPr>
        <w:t xml:space="preserve"> осуществлялись проверки осужденных к наказаниям, не связанным с лишением свободы по месту их жительства; было проведено </w:t>
      </w:r>
      <w:r w:rsidRPr="00DE760E">
        <w:rPr>
          <w:b/>
          <w:sz w:val="28"/>
          <w:szCs w:val="28"/>
        </w:rPr>
        <w:t>6 рейдов</w:t>
      </w:r>
      <w:r w:rsidRPr="00DE760E">
        <w:rPr>
          <w:sz w:val="28"/>
          <w:szCs w:val="28"/>
        </w:rPr>
        <w:t xml:space="preserve"> в общественных местах с целью усиления </w:t>
      </w:r>
      <w:r w:rsidRPr="00DE760E">
        <w:rPr>
          <w:b/>
          <w:sz w:val="28"/>
          <w:szCs w:val="28"/>
        </w:rPr>
        <w:t>контроля над поведением несовершеннолетних осужденных</w:t>
      </w:r>
      <w:r w:rsidRPr="00DE760E">
        <w:rPr>
          <w:sz w:val="28"/>
          <w:szCs w:val="28"/>
        </w:rPr>
        <w:t>, имеющих обязанность не посещать определенные места.</w:t>
      </w: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  <w:r w:rsidRPr="00DE760E">
        <w:rPr>
          <w:b/>
          <w:sz w:val="28"/>
          <w:szCs w:val="28"/>
        </w:rPr>
        <w:t>По линии профилактики правонарушений несовершеннолетними</w:t>
      </w:r>
      <w:r w:rsidRPr="00DE760E">
        <w:rPr>
          <w:sz w:val="28"/>
          <w:szCs w:val="28"/>
        </w:rPr>
        <w:t xml:space="preserve"> в отчетном периоде организовано </w:t>
      </w:r>
      <w:r w:rsidRPr="00DE760E">
        <w:rPr>
          <w:b/>
          <w:sz w:val="28"/>
          <w:szCs w:val="28"/>
        </w:rPr>
        <w:t>46 мероприятий</w:t>
      </w:r>
      <w:r w:rsidRPr="00DE760E">
        <w:rPr>
          <w:sz w:val="28"/>
          <w:szCs w:val="28"/>
        </w:rPr>
        <w:t xml:space="preserve">. Совместно с сотрудниками ОДН ОМВД, КДН и ЗП председателями советов ОПОП проведено  </w:t>
      </w:r>
      <w:r w:rsidRPr="00DE760E">
        <w:rPr>
          <w:b/>
          <w:sz w:val="28"/>
          <w:szCs w:val="28"/>
        </w:rPr>
        <w:t xml:space="preserve">12 рейдов </w:t>
      </w:r>
      <w:r w:rsidRPr="00DE760E">
        <w:rPr>
          <w:sz w:val="28"/>
          <w:szCs w:val="28"/>
        </w:rPr>
        <w:t>по направлениям: «Подросток», «Подросток-Семья», "Подросток-Улица", «Подросток-Повторник", "Условник", "Подросток-Игла". </w:t>
      </w: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Председателями совета ОПОП проведена профилактическая работа о вреде </w:t>
      </w:r>
      <w:r w:rsidRPr="00DE760E">
        <w:rPr>
          <w:b/>
          <w:sz w:val="28"/>
          <w:szCs w:val="28"/>
        </w:rPr>
        <w:t>наркомании и токсикомании среди подростков</w:t>
      </w:r>
      <w:r w:rsidRPr="00DE760E">
        <w:rPr>
          <w:sz w:val="28"/>
          <w:szCs w:val="28"/>
        </w:rPr>
        <w:t xml:space="preserve">, выявления квартир-притонов, рекламных надписей с продажей наркотических веществ. В ОМВД района Южное Медведково г. Москвы было направлено </w:t>
      </w:r>
      <w:r w:rsidRPr="00DE760E">
        <w:rPr>
          <w:b/>
          <w:sz w:val="28"/>
          <w:szCs w:val="28"/>
        </w:rPr>
        <w:t>35 информационных писем,</w:t>
      </w:r>
      <w:r w:rsidRPr="00DE760E">
        <w:rPr>
          <w:sz w:val="28"/>
          <w:szCs w:val="28"/>
        </w:rPr>
        <w:t xml:space="preserve"> разработано и направлено предложение о мониторинге сайта с рекламой наркотических веществ. Совместно с сотрудниками ОМВД, представителем наркологического диспансера, представителями совета ОПОП проведено </w:t>
      </w:r>
      <w:r w:rsidRPr="00DE760E">
        <w:rPr>
          <w:b/>
          <w:sz w:val="28"/>
          <w:szCs w:val="28"/>
        </w:rPr>
        <w:t>4 рейда и 8 проверок.</w:t>
      </w:r>
      <w:r w:rsidRPr="00DE760E">
        <w:rPr>
          <w:sz w:val="28"/>
          <w:szCs w:val="28"/>
        </w:rPr>
        <w:t xml:space="preserve"> По результатам проверок и рейдов возбуждено 1 дело об административном правонарушении и возбуждено 1 уголовное дело.</w:t>
      </w: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Большое значение уделялось </w:t>
      </w:r>
      <w:r w:rsidRPr="00DE760E">
        <w:rPr>
          <w:b/>
          <w:sz w:val="28"/>
          <w:szCs w:val="28"/>
        </w:rPr>
        <w:t>проверкам антитеррористической защищенности жилого сектора.</w:t>
      </w:r>
      <w:r w:rsidRPr="00DE760E">
        <w:rPr>
          <w:sz w:val="28"/>
          <w:szCs w:val="28"/>
        </w:rPr>
        <w:t xml:space="preserve"> Проведено </w:t>
      </w:r>
      <w:r w:rsidRPr="00DE760E">
        <w:rPr>
          <w:b/>
          <w:sz w:val="28"/>
          <w:szCs w:val="28"/>
        </w:rPr>
        <w:t>44 мероприятия (по всем участкам 116)</w:t>
      </w:r>
      <w:r w:rsidRPr="00DE760E">
        <w:rPr>
          <w:sz w:val="28"/>
          <w:szCs w:val="28"/>
        </w:rPr>
        <w:t xml:space="preserve">, по проверке  подвальных, чердачных и подсобных помещений в жилых домах, которыми охвачен весь жилой фонд района. </w:t>
      </w:r>
      <w:r w:rsidRPr="00DE760E">
        <w:rPr>
          <w:sz w:val="28"/>
          <w:szCs w:val="28"/>
        </w:rPr>
        <w:lastRenderedPageBreak/>
        <w:t>Практически все рейды организованы с участием сотрудников ГБУ Жилищник и участковых уполномоченных полиции.</w:t>
      </w: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В отчетном периоде было проведено </w:t>
      </w:r>
      <w:r w:rsidRPr="00DE760E">
        <w:rPr>
          <w:b/>
          <w:sz w:val="28"/>
          <w:szCs w:val="28"/>
        </w:rPr>
        <w:t>25 рейдов в рамках реализации проекта «Безопасная столица»</w:t>
      </w:r>
      <w:r w:rsidRPr="00DE760E">
        <w:rPr>
          <w:sz w:val="28"/>
          <w:szCs w:val="28"/>
        </w:rPr>
        <w:t xml:space="preserve">, в ходе которых поступило 15 обращений граждан о нарушениях общественного порядка, проведено 65 профилактических бесед. </w:t>
      </w: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</w:p>
    <w:p w:rsidR="00757A09" w:rsidRPr="00DE760E" w:rsidRDefault="00757A09" w:rsidP="00757A09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В ходе совместных рейдов и по информации председателей советов ОПОП за различные правонарушения сотрудниками полиции к административной ответственности привлечено 56 человек.</w:t>
      </w:r>
    </w:p>
    <w:p w:rsidR="00757A09" w:rsidRPr="00DE760E" w:rsidRDefault="00757A09" w:rsidP="00757A09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ab/>
      </w:r>
    </w:p>
    <w:p w:rsidR="00757A09" w:rsidRPr="00DE760E" w:rsidRDefault="00757A09" w:rsidP="00734E00">
      <w:pPr>
        <w:tabs>
          <w:tab w:val="left" w:pos="720"/>
        </w:tabs>
        <w:spacing w:line="276" w:lineRule="auto"/>
        <w:jc w:val="both"/>
        <w:rPr>
          <w:sz w:val="28"/>
          <w:szCs w:val="28"/>
          <w:lang w:eastAsia="en-US"/>
        </w:rPr>
      </w:pPr>
    </w:p>
    <w:p w:rsidR="00C923C6" w:rsidRPr="00DE760E" w:rsidRDefault="00C923C6" w:rsidP="00734E00">
      <w:pPr>
        <w:tabs>
          <w:tab w:val="left" w:pos="720"/>
        </w:tabs>
        <w:spacing w:line="276" w:lineRule="auto"/>
        <w:jc w:val="both"/>
        <w:rPr>
          <w:sz w:val="28"/>
          <w:szCs w:val="28"/>
          <w:lang w:eastAsia="en-US"/>
        </w:rPr>
      </w:pPr>
    </w:p>
    <w:p w:rsidR="00C923C6" w:rsidRPr="00DE760E" w:rsidRDefault="00C923C6" w:rsidP="00143E66">
      <w:pPr>
        <w:pStyle w:val="a4"/>
        <w:numPr>
          <w:ilvl w:val="0"/>
          <w:numId w:val="32"/>
        </w:numPr>
        <w:spacing w:before="240"/>
        <w:jc w:val="center"/>
        <w:rPr>
          <w:rFonts w:eastAsia="Calibri"/>
          <w:b/>
          <w:sz w:val="28"/>
          <w:szCs w:val="28"/>
          <w:shd w:val="clear" w:color="auto" w:fill="FFFFFF"/>
        </w:rPr>
      </w:pPr>
      <w:r w:rsidRPr="00DE760E">
        <w:rPr>
          <w:rFonts w:eastAsia="Calibri"/>
          <w:b/>
          <w:sz w:val="28"/>
          <w:szCs w:val="28"/>
          <w:shd w:val="clear" w:color="auto" w:fill="FFFFFF"/>
        </w:rPr>
        <w:t>ПОТРЕБИТЕЛЬНИЙ РЫНОК</w:t>
      </w:r>
    </w:p>
    <w:p w:rsidR="00C923C6" w:rsidRPr="00DE760E" w:rsidRDefault="00C923C6" w:rsidP="00C923C6">
      <w:pPr>
        <w:ind w:firstLine="567"/>
        <w:jc w:val="both"/>
        <w:rPr>
          <w:sz w:val="28"/>
          <w:szCs w:val="28"/>
        </w:rPr>
      </w:pPr>
      <w:r w:rsidRPr="00DE760E">
        <w:rPr>
          <w:rFonts w:eastAsia="Calibri"/>
          <w:sz w:val="28"/>
          <w:szCs w:val="28"/>
          <w:shd w:val="clear" w:color="auto" w:fill="FFFFFF"/>
        </w:rPr>
        <w:t xml:space="preserve">   </w:t>
      </w:r>
      <w:r w:rsidRPr="00DE760E">
        <w:rPr>
          <w:sz w:val="28"/>
          <w:szCs w:val="28"/>
        </w:rPr>
        <w:t xml:space="preserve">В районе сформирована </w:t>
      </w:r>
      <w:r w:rsidRPr="00DE760E">
        <w:rPr>
          <w:b/>
          <w:sz w:val="28"/>
          <w:szCs w:val="28"/>
        </w:rPr>
        <w:t>инфраструктура потребительского рынка</w:t>
      </w:r>
      <w:r w:rsidRPr="00DE760E">
        <w:rPr>
          <w:sz w:val="28"/>
          <w:szCs w:val="28"/>
        </w:rPr>
        <w:t xml:space="preserve"> и услуг, которая насчитывает в своем составе </w:t>
      </w:r>
      <w:r w:rsidRPr="00DE760E">
        <w:rPr>
          <w:b/>
          <w:sz w:val="28"/>
          <w:szCs w:val="28"/>
        </w:rPr>
        <w:t>204  предприятий.</w:t>
      </w:r>
      <w:r w:rsidRPr="00DE760E">
        <w:rPr>
          <w:sz w:val="28"/>
          <w:szCs w:val="28"/>
        </w:rPr>
        <w:t xml:space="preserve"> </w:t>
      </w:r>
    </w:p>
    <w:p w:rsidR="00C923C6" w:rsidRPr="00DE760E" w:rsidRDefault="00C923C6" w:rsidP="00C923C6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Коэффициент доступности объектов торговли и услуг в района составляет 100 %.</w:t>
      </w:r>
    </w:p>
    <w:p w:rsidR="00C923C6" w:rsidRPr="00DE760E" w:rsidRDefault="00C923C6" w:rsidP="00C923C6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</w:rPr>
        <w:t xml:space="preserve"> </w:t>
      </w:r>
      <w:r w:rsidRPr="00DE760E">
        <w:rPr>
          <w:sz w:val="28"/>
          <w:szCs w:val="28"/>
          <w:lang w:eastAsia="en-US"/>
        </w:rPr>
        <w:t>В ходе реализации программных мероприятий по развитию предприятий торговли  и услуг района  в 2017 году открыто:</w:t>
      </w:r>
    </w:p>
    <w:p w:rsidR="00C923C6" w:rsidRPr="00DE760E" w:rsidRDefault="00C923C6" w:rsidP="00C923C6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 xml:space="preserve">- предприятий торговли  </w:t>
      </w:r>
      <w:r w:rsidRPr="00DE760E">
        <w:rPr>
          <w:b/>
          <w:sz w:val="28"/>
          <w:szCs w:val="28"/>
          <w:lang w:eastAsia="en-US"/>
        </w:rPr>
        <w:t>17</w:t>
      </w:r>
      <w:r w:rsidRPr="00DE760E">
        <w:rPr>
          <w:sz w:val="28"/>
          <w:szCs w:val="28"/>
          <w:lang w:eastAsia="en-US"/>
        </w:rPr>
        <w:t xml:space="preserve"> ед., в том числе продовольственной сети  -</w:t>
      </w:r>
      <w:r w:rsidRPr="00DE760E">
        <w:rPr>
          <w:b/>
          <w:sz w:val="28"/>
          <w:szCs w:val="28"/>
          <w:lang w:eastAsia="en-US"/>
        </w:rPr>
        <w:t>14</w:t>
      </w:r>
      <w:r w:rsidRPr="00DE760E">
        <w:rPr>
          <w:sz w:val="28"/>
          <w:szCs w:val="28"/>
          <w:lang w:eastAsia="en-US"/>
        </w:rPr>
        <w:t xml:space="preserve"> ед.</w:t>
      </w:r>
    </w:p>
    <w:p w:rsidR="00C923C6" w:rsidRPr="00DE760E" w:rsidRDefault="00C923C6" w:rsidP="00C923C6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 xml:space="preserve">- предприятий бытового обслуживания – </w:t>
      </w:r>
      <w:r w:rsidRPr="00DE760E">
        <w:rPr>
          <w:b/>
          <w:sz w:val="28"/>
          <w:szCs w:val="28"/>
          <w:lang w:eastAsia="en-US"/>
        </w:rPr>
        <w:t>3</w:t>
      </w:r>
      <w:r w:rsidRPr="00DE760E">
        <w:rPr>
          <w:sz w:val="28"/>
          <w:szCs w:val="28"/>
          <w:lang w:eastAsia="en-US"/>
        </w:rPr>
        <w:t xml:space="preserve">, в том числе в формате «Мультисервис» - </w:t>
      </w:r>
      <w:r w:rsidRPr="00DE760E">
        <w:rPr>
          <w:b/>
          <w:sz w:val="28"/>
          <w:szCs w:val="28"/>
          <w:lang w:eastAsia="en-US"/>
        </w:rPr>
        <w:t>1</w:t>
      </w:r>
    </w:p>
    <w:p w:rsidR="00C923C6" w:rsidRPr="00DE760E" w:rsidRDefault="00C923C6" w:rsidP="00C923C6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>- предприятий общественного питания – не открывалось.</w:t>
      </w:r>
    </w:p>
    <w:p w:rsidR="00C923C6" w:rsidRPr="00DE760E" w:rsidRDefault="00C923C6" w:rsidP="00C923C6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 xml:space="preserve">Ввод новых предприятий позволил создать новые рабочие места в количестве  </w:t>
      </w:r>
      <w:r w:rsidRPr="00DE760E">
        <w:rPr>
          <w:b/>
          <w:sz w:val="28"/>
          <w:szCs w:val="28"/>
          <w:lang w:eastAsia="en-US"/>
        </w:rPr>
        <w:t>156</w:t>
      </w:r>
      <w:r w:rsidRPr="00DE760E">
        <w:rPr>
          <w:sz w:val="28"/>
          <w:szCs w:val="28"/>
          <w:lang w:eastAsia="en-US"/>
        </w:rPr>
        <w:t xml:space="preserve"> ед.</w:t>
      </w:r>
    </w:p>
    <w:p w:rsidR="00C923C6" w:rsidRPr="00DE760E" w:rsidRDefault="00C923C6" w:rsidP="00C923C6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 xml:space="preserve"> В целях упорядочения размещения нестационарных торговых объектов на территории города Москвы проводится оптимизация схемы размещения нестационарных торговых объектов.</w:t>
      </w:r>
    </w:p>
    <w:p w:rsidR="00C923C6" w:rsidRPr="00DE760E" w:rsidRDefault="00C923C6" w:rsidP="00C923C6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 xml:space="preserve">Во исполнение постановления Правительства Москвы от 11 декабря 2013 № 819-ПП «Об утверждении Положения о взаимодействии органов исполнительной власти города Москвы при организации работы по выявлению и пресечению незаконного (нецелевого) использования земельных участков» управой района проведены мероприятия по демонтажу незаконных объектов самовольной постройки </w:t>
      </w:r>
      <w:r w:rsidRPr="00DE760E">
        <w:rPr>
          <w:b/>
          <w:sz w:val="28"/>
          <w:szCs w:val="28"/>
          <w:lang w:eastAsia="en-US"/>
        </w:rPr>
        <w:t>2</w:t>
      </w:r>
      <w:r w:rsidRPr="00DE760E">
        <w:rPr>
          <w:sz w:val="28"/>
          <w:szCs w:val="28"/>
          <w:lang w:eastAsia="en-US"/>
        </w:rPr>
        <w:t xml:space="preserve"> объекта. Из них один объект включал в себя 21предприятие.</w:t>
      </w:r>
    </w:p>
    <w:p w:rsidR="00C923C6" w:rsidRPr="00DE760E" w:rsidRDefault="00C923C6" w:rsidP="00C923C6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>В 2017 году по результатам открытого аукциона по размещению торговых объектов типа « Печать», «Мороженое» Департаментом торговли и услуг города Москвы»  и « Департаментом средств массовой информации и рекламы города Москвы» было установлено на благоустроенных территориях района 10 киосков «Печать», 4 киоска «Мороженое».</w:t>
      </w:r>
    </w:p>
    <w:p w:rsidR="00C923C6" w:rsidRPr="00DE760E" w:rsidRDefault="00C923C6" w:rsidP="00C923C6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>В рамках проведения открытого конкурса на размещение уличных ёлочных базаров в районе на Ясном проезде вл.10 с 20 по 31 декабря организовывался ёлочный базар.</w:t>
      </w:r>
    </w:p>
    <w:p w:rsidR="00C923C6" w:rsidRPr="00DE760E" w:rsidRDefault="00C923C6" w:rsidP="00C923C6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lastRenderedPageBreak/>
        <w:t>Проводилась активная работа с индивидуальными предпринимателями района по вопросу перехода на патентную систему налогообложения. Предпринимателями района в 2017</w:t>
      </w:r>
      <w:r w:rsidR="00CF4B20" w:rsidRPr="00DE760E">
        <w:rPr>
          <w:sz w:val="28"/>
          <w:szCs w:val="28"/>
          <w:lang w:eastAsia="en-US"/>
        </w:rPr>
        <w:t xml:space="preserve"> </w:t>
      </w:r>
      <w:r w:rsidRPr="00DE760E">
        <w:rPr>
          <w:sz w:val="28"/>
          <w:szCs w:val="28"/>
          <w:lang w:eastAsia="en-US"/>
        </w:rPr>
        <w:t>году приобретено 212 патентов.</w:t>
      </w:r>
    </w:p>
    <w:p w:rsidR="00C923C6" w:rsidRPr="00DE760E" w:rsidRDefault="00C923C6" w:rsidP="00C923C6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>В еженедельном режиме в период с 1 апреля по 31 декабря организовывалась работа ярмарки выходного дня. Всего проведено  39 ярмарок. в этом году ярмарка будет проводиться до 27 ноября и составит 36 ярмарок за год.</w:t>
      </w:r>
    </w:p>
    <w:p w:rsidR="00C923C6" w:rsidRPr="00DE760E" w:rsidRDefault="00C923C6" w:rsidP="00C923C6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 xml:space="preserve"> В ежедневном  режиме осуществлялся мониторинг территории на предмет выявления и пресечения несанкционированной торговли. В 2017 году выявлено </w:t>
      </w:r>
      <w:r w:rsidRPr="00DE760E">
        <w:rPr>
          <w:b/>
          <w:sz w:val="28"/>
          <w:szCs w:val="28"/>
          <w:lang w:eastAsia="en-US"/>
        </w:rPr>
        <w:t>22</w:t>
      </w:r>
      <w:r w:rsidRPr="00DE760E">
        <w:rPr>
          <w:sz w:val="28"/>
          <w:szCs w:val="28"/>
          <w:lang w:eastAsia="en-US"/>
        </w:rPr>
        <w:t xml:space="preserve"> факта незаконной торговли, по которым  составлены протоколы об административном правонарушении и применены штрафные санкции  на сумму 67 500 руб. в соответствии с Кодексом об административных правонарушениях города Москвы.</w:t>
      </w:r>
    </w:p>
    <w:p w:rsidR="00C923C6" w:rsidRPr="00DE760E" w:rsidRDefault="00C923C6" w:rsidP="00C923C6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 xml:space="preserve">В еженедельном режиме проводится мониторинг за деятельностью игорного бизнеса – букмекерские конторы. В районе осуществляют деятельность 3 букмекерские конторы. </w:t>
      </w:r>
    </w:p>
    <w:p w:rsidR="00C923C6" w:rsidRPr="00DE760E" w:rsidRDefault="00C923C6" w:rsidP="00C923C6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Скидки держателям социальной карты москвича  предоставляет  31 предприятие, из них: 20 предприятий торговли и 11 предприятий бытового обслуживания. </w:t>
      </w:r>
    </w:p>
    <w:p w:rsidR="00C923C6" w:rsidRPr="00DE760E" w:rsidRDefault="00C923C6" w:rsidP="00C923C6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За годы реализации программы по адаптации инфраструктуры города для нужд инвалидов приспособлено </w:t>
      </w:r>
      <w:r w:rsidRPr="00DE760E">
        <w:rPr>
          <w:b/>
          <w:sz w:val="28"/>
          <w:szCs w:val="28"/>
        </w:rPr>
        <w:t>135</w:t>
      </w:r>
      <w:r w:rsidRPr="00DE760E">
        <w:rPr>
          <w:sz w:val="28"/>
          <w:szCs w:val="28"/>
        </w:rPr>
        <w:t xml:space="preserve"> предприятий. В 2017 году комплексно адаптировано  38 предприятий района в рамках Федерального закона от 01.12.2014 № 419-ФЗ «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инвалидов» и Закона города Москвы от 16.12.2015 № 70 « Об обеспечении беспрепятственного доступа инвалидов к объектам социальной, транспортной и инженерной инфраструктуры города Москвы».</w:t>
      </w:r>
    </w:p>
    <w:p w:rsidR="00C923C6" w:rsidRPr="00DE760E" w:rsidRDefault="00C923C6" w:rsidP="00C923C6">
      <w:pPr>
        <w:ind w:firstLine="708"/>
        <w:jc w:val="both"/>
        <w:rPr>
          <w:sz w:val="28"/>
          <w:szCs w:val="28"/>
        </w:rPr>
      </w:pPr>
    </w:p>
    <w:p w:rsidR="00C923C6" w:rsidRPr="00DE760E" w:rsidRDefault="005A3BDC" w:rsidP="005A3BDC">
      <w:pPr>
        <w:ind w:firstLine="567"/>
        <w:jc w:val="both"/>
        <w:rPr>
          <w:b/>
          <w:sz w:val="28"/>
          <w:szCs w:val="28"/>
        </w:rPr>
      </w:pPr>
      <w:r w:rsidRPr="00DE760E">
        <w:rPr>
          <w:sz w:val="28"/>
          <w:szCs w:val="28"/>
        </w:rPr>
        <w:tab/>
      </w:r>
    </w:p>
    <w:p w:rsidR="00C9380B" w:rsidRPr="00DE760E" w:rsidRDefault="00143E66" w:rsidP="00C9380B">
      <w:pPr>
        <w:pStyle w:val="a4"/>
        <w:numPr>
          <w:ilvl w:val="0"/>
          <w:numId w:val="32"/>
        </w:numPr>
        <w:rPr>
          <w:b/>
          <w:sz w:val="28"/>
          <w:szCs w:val="28"/>
          <w:lang w:eastAsia="en-US"/>
        </w:rPr>
      </w:pPr>
      <w:r w:rsidRPr="00DE760E">
        <w:rPr>
          <w:b/>
          <w:sz w:val="28"/>
          <w:szCs w:val="28"/>
          <w:lang w:eastAsia="en-US"/>
        </w:rPr>
        <w:t xml:space="preserve"> </w:t>
      </w:r>
      <w:r w:rsidR="00C923C6" w:rsidRPr="00DE760E">
        <w:rPr>
          <w:b/>
          <w:sz w:val="28"/>
          <w:szCs w:val="28"/>
          <w:lang w:eastAsia="en-US"/>
        </w:rPr>
        <w:t>РАЗВИТИЕ ПРОМЫШЛЕННОСТИ</w:t>
      </w:r>
    </w:p>
    <w:p w:rsidR="00C923C6" w:rsidRPr="00DE760E" w:rsidRDefault="00C923C6" w:rsidP="00C9380B">
      <w:pPr>
        <w:ind w:firstLine="360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 xml:space="preserve">На территории </w:t>
      </w:r>
      <w:r w:rsidRPr="00DE760E">
        <w:rPr>
          <w:sz w:val="28"/>
          <w:szCs w:val="28"/>
          <w:u w:val="single"/>
          <w:lang w:eastAsia="en-US"/>
        </w:rPr>
        <w:t>промышленной зоны</w:t>
      </w:r>
      <w:r w:rsidRPr="00DE760E">
        <w:rPr>
          <w:sz w:val="28"/>
          <w:szCs w:val="28"/>
          <w:lang w:eastAsia="en-US"/>
        </w:rPr>
        <w:t xml:space="preserve"> района размещено 25 объектов, расположенных на 37 участках.</w:t>
      </w:r>
    </w:p>
    <w:p w:rsidR="00C923C6" w:rsidRPr="00DE760E" w:rsidRDefault="00C923C6" w:rsidP="00C9380B">
      <w:pPr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>Территория, занимаемая предприятиями и организациями, составляет порядка 70,54 га (включая территорию железной дороги).</w:t>
      </w:r>
    </w:p>
    <w:p w:rsidR="00C923C6" w:rsidRPr="00DE760E" w:rsidRDefault="00C923C6" w:rsidP="00C9380B">
      <w:pPr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>Численность работающих - 2,3 тыс.чел.</w:t>
      </w:r>
    </w:p>
    <w:p w:rsidR="00C923C6" w:rsidRPr="00DE760E" w:rsidRDefault="00C923C6" w:rsidP="00C923C6">
      <w:pPr>
        <w:widowControl w:val="0"/>
        <w:ind w:left="20" w:right="20" w:firstLine="640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 xml:space="preserve"> Постановлением Правительства Москвы от17.03.2015 №124-ПП утвержден проект планировки территории промышленной зоны № 51-2 в границах производственной зоны № 51 «Медведково».</w:t>
      </w:r>
    </w:p>
    <w:p w:rsidR="00C923C6" w:rsidRPr="00DE760E" w:rsidRDefault="00C923C6" w:rsidP="00C923C6">
      <w:pPr>
        <w:widowControl w:val="0"/>
        <w:spacing w:line="322" w:lineRule="exact"/>
        <w:ind w:left="20" w:right="20" w:firstLine="640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Территория разработки проекта планировки составляет 76,47 га. из которых площадь участков сохраняемых объектов составит 41,97 га или почти 55% от проектируемой территории.</w:t>
      </w:r>
    </w:p>
    <w:p w:rsidR="00C923C6" w:rsidRPr="00DE760E" w:rsidRDefault="00C923C6" w:rsidP="00C923C6">
      <w:pPr>
        <w:widowControl w:val="0"/>
        <w:spacing w:line="322" w:lineRule="exact"/>
        <w:ind w:left="20" w:right="20" w:firstLine="640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К сохранению и реконструкции предлагается 19 объектов, из которых наиболее крупными по территории являются объекты промышленно</w:t>
      </w:r>
      <w:r w:rsidRPr="00DE760E">
        <w:rPr>
          <w:rFonts w:eastAsia="Calibri"/>
          <w:sz w:val="28"/>
          <w:szCs w:val="28"/>
          <w:lang w:eastAsia="en-US"/>
        </w:rPr>
        <w:softHyphen/>
        <w:t>производственного и складского назначения:</w:t>
      </w:r>
    </w:p>
    <w:p w:rsidR="00C923C6" w:rsidRPr="00DE760E" w:rsidRDefault="00C923C6" w:rsidP="00C923C6">
      <w:pPr>
        <w:widowControl w:val="0"/>
        <w:spacing w:line="322" w:lineRule="exact"/>
        <w:ind w:left="20" w:firstLine="680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b/>
          <w:bCs/>
          <w:i/>
          <w:iCs/>
          <w:sz w:val="28"/>
          <w:szCs w:val="28"/>
          <w:shd w:val="clear" w:color="auto" w:fill="FFFFFF"/>
          <w:lang w:eastAsia="en-US"/>
        </w:rPr>
        <w:t>Реорганизация</w:t>
      </w:r>
      <w:r w:rsidRPr="00DE760E">
        <w:rPr>
          <w:rFonts w:eastAsia="Calibri"/>
          <w:b/>
          <w:bCs/>
          <w:sz w:val="28"/>
          <w:szCs w:val="28"/>
          <w:shd w:val="clear" w:color="auto" w:fill="FFFFFF"/>
          <w:lang w:eastAsia="en-US"/>
        </w:rPr>
        <w:t xml:space="preserve"> </w:t>
      </w:r>
      <w:r w:rsidRPr="00DE760E">
        <w:rPr>
          <w:rFonts w:eastAsia="Calibri"/>
          <w:sz w:val="28"/>
          <w:szCs w:val="28"/>
          <w:lang w:eastAsia="en-US"/>
        </w:rPr>
        <w:t xml:space="preserve">территории предлагается на участках площадью 22,61 </w:t>
      </w:r>
      <w:r w:rsidRPr="00DE760E">
        <w:rPr>
          <w:rFonts w:eastAsia="Calibri"/>
          <w:sz w:val="28"/>
          <w:szCs w:val="28"/>
          <w:lang w:eastAsia="en-US"/>
        </w:rPr>
        <w:lastRenderedPageBreak/>
        <w:t>га.</w:t>
      </w:r>
    </w:p>
    <w:p w:rsidR="00C923C6" w:rsidRPr="00DE760E" w:rsidRDefault="00C923C6" w:rsidP="00C923C6">
      <w:pPr>
        <w:widowControl w:val="0"/>
        <w:spacing w:line="322" w:lineRule="exact"/>
        <w:ind w:left="20" w:right="20" w:firstLine="680"/>
        <w:jc w:val="both"/>
        <w:rPr>
          <w:rFonts w:eastAsia="Calibri"/>
          <w:b/>
          <w:i/>
          <w:sz w:val="28"/>
          <w:szCs w:val="28"/>
          <w:lang w:eastAsia="en-US"/>
        </w:rPr>
      </w:pPr>
      <w:r w:rsidRPr="00DE760E">
        <w:rPr>
          <w:rFonts w:eastAsia="Calibri"/>
          <w:b/>
          <w:i/>
          <w:sz w:val="28"/>
          <w:szCs w:val="28"/>
          <w:lang w:eastAsia="en-US"/>
        </w:rPr>
        <w:t>К выводу предлагаются 6 организаций, расположенных на 9 участках, общей площадью 27,21 га:</w:t>
      </w:r>
    </w:p>
    <w:p w:rsidR="00C923C6" w:rsidRPr="00DE760E" w:rsidRDefault="00C923C6" w:rsidP="00C923C6">
      <w:pPr>
        <w:widowControl w:val="0"/>
        <w:spacing w:line="322" w:lineRule="exact"/>
        <w:ind w:left="20" w:firstLine="680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На освобождаемой территории предлагается строительство:</w:t>
      </w:r>
    </w:p>
    <w:p w:rsidR="00C923C6" w:rsidRPr="00DE760E" w:rsidRDefault="00C923C6" w:rsidP="00C923C6">
      <w:pPr>
        <w:widowControl w:val="0"/>
        <w:numPr>
          <w:ilvl w:val="0"/>
          <w:numId w:val="28"/>
        </w:numPr>
        <w:tabs>
          <w:tab w:val="left" w:pos="927"/>
        </w:tabs>
        <w:spacing w:after="160" w:line="322" w:lineRule="exact"/>
        <w:ind w:right="20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многоуровневого гаража на 570 м/мест с территорией 1,18 га</w:t>
      </w:r>
      <w:r w:rsidRPr="00DE760E">
        <w:rPr>
          <w:rFonts w:eastAsia="Calibri"/>
          <w:i/>
          <w:iCs/>
          <w:sz w:val="28"/>
          <w:szCs w:val="28"/>
          <w:shd w:val="clear" w:color="auto" w:fill="FFFFFF"/>
          <w:lang w:eastAsia="en-US"/>
        </w:rPr>
        <w:t>.</w:t>
      </w:r>
    </w:p>
    <w:p w:rsidR="00C923C6" w:rsidRPr="00DE760E" w:rsidRDefault="00C923C6" w:rsidP="00C923C6">
      <w:pPr>
        <w:widowControl w:val="0"/>
        <w:spacing w:line="322" w:lineRule="exact"/>
        <w:ind w:left="20" w:right="20" w:firstLine="680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- остальная высвобождаемая территории предлагается для формирования территорий общего пользования - развитие улично-дорожной сети.</w:t>
      </w:r>
    </w:p>
    <w:p w:rsidR="00C923C6" w:rsidRPr="00DE760E" w:rsidRDefault="00C923C6" w:rsidP="00C923C6">
      <w:pPr>
        <w:widowControl w:val="0"/>
        <w:spacing w:line="322" w:lineRule="exact"/>
        <w:ind w:left="20" w:right="20" w:firstLine="680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Производственная база ОАО «Асфальтстрой» - 0,15 га, территория которого предлагается под строительство инновационно-производственного комплекса</w:t>
      </w:r>
      <w:r w:rsidRPr="00DE760E">
        <w:rPr>
          <w:rFonts w:eastAsia="Calibri"/>
          <w:i/>
          <w:iCs/>
          <w:sz w:val="28"/>
          <w:szCs w:val="28"/>
          <w:shd w:val="clear" w:color="auto" w:fill="FFFFFF"/>
          <w:lang w:eastAsia="en-US"/>
        </w:rPr>
        <w:t>;</w:t>
      </w:r>
    </w:p>
    <w:p w:rsidR="00C923C6" w:rsidRPr="00DE760E" w:rsidRDefault="005A3BDC" w:rsidP="00143E66">
      <w:pPr>
        <w:widowControl w:val="0"/>
        <w:tabs>
          <w:tab w:val="left" w:pos="1431"/>
        </w:tabs>
        <w:spacing w:after="357" w:line="322" w:lineRule="exact"/>
        <w:ind w:right="280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 xml:space="preserve">          </w:t>
      </w:r>
      <w:r w:rsidR="00C923C6" w:rsidRPr="00DE760E">
        <w:rPr>
          <w:rFonts w:eastAsia="Calibri"/>
          <w:sz w:val="28"/>
          <w:szCs w:val="28"/>
          <w:lang w:eastAsia="en-US"/>
        </w:rPr>
        <w:t>На территории ГУ Министерства РФ по делам ГУЧС, где в настоящее время размещается открытая автостоянка проектом предусмотрен строительство пожарного депо.</w:t>
      </w:r>
    </w:p>
    <w:p w:rsidR="00C923C6" w:rsidRPr="00DE760E" w:rsidRDefault="00C923C6" w:rsidP="005A3BDC">
      <w:pPr>
        <w:suppressAutoHyphens/>
        <w:spacing w:after="160" w:line="259" w:lineRule="auto"/>
        <w:ind w:firstLine="708"/>
        <w:jc w:val="both"/>
        <w:rPr>
          <w:sz w:val="28"/>
          <w:szCs w:val="28"/>
        </w:rPr>
      </w:pPr>
      <w:r w:rsidRPr="00DE760E">
        <w:rPr>
          <w:rFonts w:eastAsia="Calibri"/>
          <w:sz w:val="28"/>
          <w:szCs w:val="28"/>
          <w:lang w:eastAsia="en-US"/>
        </w:rPr>
        <w:t xml:space="preserve">Лосиноостровский завод полностью выводится с территории промышленной зоны. </w:t>
      </w:r>
      <w:r w:rsidRPr="00DE760E">
        <w:rPr>
          <w:sz w:val="28"/>
          <w:szCs w:val="28"/>
        </w:rPr>
        <w:t xml:space="preserve">На территории Лосиноостровского завода строительных материалов и конструкций вместо строительства бизнес-центра принято решение о строительстве жилого комплекса. </w:t>
      </w:r>
      <w:r w:rsidRPr="00DE760E">
        <w:rPr>
          <w:rFonts w:eastAsia="Calibri"/>
          <w:sz w:val="28"/>
          <w:szCs w:val="28"/>
          <w:lang w:eastAsia="en-US"/>
        </w:rPr>
        <w:t xml:space="preserve">В </w:t>
      </w:r>
      <w:r w:rsidRPr="00DE760E">
        <w:rPr>
          <w:sz w:val="28"/>
          <w:szCs w:val="28"/>
        </w:rPr>
        <w:t xml:space="preserve">связи с чем </w:t>
      </w:r>
      <w:r w:rsidRPr="00DE760E">
        <w:rPr>
          <w:rFonts w:eastAsia="Calibri"/>
          <w:sz w:val="28"/>
          <w:szCs w:val="28"/>
          <w:lang w:eastAsia="en-US"/>
        </w:rPr>
        <w:t xml:space="preserve">28.09.2017 проведены публичные слушания по проекту </w:t>
      </w:r>
      <w:bookmarkStart w:id="0" w:name="_Hlk494819232"/>
      <w:r w:rsidRPr="00DE760E">
        <w:rPr>
          <w:sz w:val="28"/>
          <w:szCs w:val="28"/>
        </w:rPr>
        <w:t xml:space="preserve"> внесения изменений в правила землепользования и застройки города Москвы в отношении территории, ограниченной ул. Чермянская, ул. Полярная, ул. Молодцова, ул. Вилюйская</w:t>
      </w:r>
      <w:bookmarkEnd w:id="0"/>
      <w:r w:rsidRPr="00DE760E">
        <w:rPr>
          <w:sz w:val="28"/>
          <w:szCs w:val="28"/>
        </w:rPr>
        <w:t xml:space="preserve"> и по проекту планировки территории, ограниченной ул. Чермянская, ул. Полярная, ул. Молодцова, ул. Вилюйская (район Южное Медведково).  Данный проект одобрен и получил весомую поддержку от жителей района. </w:t>
      </w:r>
    </w:p>
    <w:p w:rsidR="00C923C6" w:rsidRPr="00DE760E" w:rsidRDefault="00C923C6" w:rsidP="00C923C6">
      <w:pPr>
        <w:spacing w:after="160" w:line="259" w:lineRule="auto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sz w:val="28"/>
          <w:szCs w:val="28"/>
        </w:rPr>
        <w:t xml:space="preserve"> </w:t>
      </w:r>
      <w:r w:rsidR="005A3BDC" w:rsidRPr="00DE760E">
        <w:rPr>
          <w:sz w:val="28"/>
          <w:szCs w:val="28"/>
        </w:rPr>
        <w:tab/>
      </w:r>
      <w:r w:rsidRPr="00DE760E">
        <w:rPr>
          <w:rFonts w:eastAsia="Calibri"/>
          <w:sz w:val="28"/>
          <w:szCs w:val="28"/>
          <w:lang w:eastAsia="en-US"/>
        </w:rPr>
        <w:t>Территория подготовки проекта планировки – 38,74 га расположена в границах районов Южное Медведково и Северное Медведково.</w:t>
      </w:r>
    </w:p>
    <w:p w:rsidR="00C923C6" w:rsidRPr="00DE760E" w:rsidRDefault="00C923C6" w:rsidP="005A3BD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Проектом планировки предлагается снос производственных зданий ОАО «Лосиноостровский завод строительных материалов и конструкций» и на месте сносимой застройки:</w:t>
      </w:r>
    </w:p>
    <w:p w:rsidR="00C923C6" w:rsidRPr="00DE760E" w:rsidRDefault="00C923C6" w:rsidP="005A3BD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 xml:space="preserve">- строительство  многоэтажных жилых домов, </w:t>
      </w:r>
    </w:p>
    <w:p w:rsidR="00C923C6" w:rsidRPr="00DE760E" w:rsidRDefault="00C923C6" w:rsidP="005A3BD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-</w:t>
      </w:r>
      <w:r w:rsidR="005A3BDC" w:rsidRPr="00DE760E">
        <w:rPr>
          <w:rFonts w:eastAsia="Calibri"/>
          <w:sz w:val="28"/>
          <w:szCs w:val="28"/>
          <w:lang w:eastAsia="en-US"/>
        </w:rPr>
        <w:t xml:space="preserve"> </w:t>
      </w:r>
      <w:r w:rsidRPr="00DE760E">
        <w:rPr>
          <w:rFonts w:eastAsia="Calibri"/>
          <w:sz w:val="28"/>
          <w:szCs w:val="28"/>
          <w:lang w:eastAsia="en-US"/>
        </w:rPr>
        <w:t xml:space="preserve">школы на 1100 мест; </w:t>
      </w:r>
    </w:p>
    <w:p w:rsidR="00C923C6" w:rsidRPr="00DE760E" w:rsidRDefault="00C923C6" w:rsidP="005A3BD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-</w:t>
      </w:r>
      <w:r w:rsidR="005A3BDC" w:rsidRPr="00DE760E">
        <w:rPr>
          <w:rFonts w:eastAsia="Calibri"/>
          <w:sz w:val="28"/>
          <w:szCs w:val="28"/>
          <w:lang w:eastAsia="en-US"/>
        </w:rPr>
        <w:t xml:space="preserve"> </w:t>
      </w:r>
      <w:r w:rsidRPr="00DE760E">
        <w:rPr>
          <w:rFonts w:eastAsia="Calibri"/>
          <w:sz w:val="28"/>
          <w:szCs w:val="28"/>
          <w:lang w:eastAsia="en-US"/>
        </w:rPr>
        <w:t xml:space="preserve">2-х детских садов на 300 мест и на 200 мест; </w:t>
      </w:r>
    </w:p>
    <w:p w:rsidR="00C923C6" w:rsidRPr="00DE760E" w:rsidRDefault="005A3BDC" w:rsidP="005A3BD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 xml:space="preserve">- </w:t>
      </w:r>
      <w:r w:rsidR="00C923C6" w:rsidRPr="00DE760E">
        <w:rPr>
          <w:rFonts w:eastAsia="Calibri"/>
          <w:sz w:val="28"/>
          <w:szCs w:val="28"/>
          <w:lang w:eastAsia="en-US"/>
        </w:rPr>
        <w:t>2-х многоуровневых паркингов на 300 машино-мест каждый.</w:t>
      </w:r>
    </w:p>
    <w:p w:rsidR="00C923C6" w:rsidRPr="00DE760E" w:rsidRDefault="00C923C6" w:rsidP="005A3BD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Для развития транспортной инфраструктуры территории проектом планировки предлагается:</w:t>
      </w:r>
    </w:p>
    <w:p w:rsidR="00C923C6" w:rsidRPr="00DE760E" w:rsidRDefault="00C923C6" w:rsidP="005A3BD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-</w:t>
      </w:r>
      <w:r w:rsidR="005A3BDC" w:rsidRPr="00DE760E">
        <w:rPr>
          <w:rFonts w:eastAsia="Calibri"/>
          <w:sz w:val="28"/>
          <w:szCs w:val="28"/>
          <w:lang w:eastAsia="en-US"/>
        </w:rPr>
        <w:t xml:space="preserve"> </w:t>
      </w:r>
      <w:r w:rsidRPr="00DE760E">
        <w:rPr>
          <w:rFonts w:eastAsia="Calibri"/>
          <w:sz w:val="28"/>
          <w:szCs w:val="28"/>
          <w:lang w:eastAsia="en-US"/>
        </w:rPr>
        <w:t>строительство проектируемого проезда от улицы Вилюйской до улицы Чермянская шириной 15м с проезжей частью в три полосы движения;</w:t>
      </w:r>
    </w:p>
    <w:p w:rsidR="00C923C6" w:rsidRPr="00DE760E" w:rsidRDefault="00C923C6" w:rsidP="005A3BD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-</w:t>
      </w:r>
      <w:r w:rsidR="005A3BDC" w:rsidRPr="00DE760E">
        <w:rPr>
          <w:rFonts w:eastAsia="Calibri"/>
          <w:sz w:val="28"/>
          <w:szCs w:val="28"/>
          <w:lang w:eastAsia="en-US"/>
        </w:rPr>
        <w:t xml:space="preserve"> </w:t>
      </w:r>
      <w:r w:rsidRPr="00DE760E">
        <w:rPr>
          <w:rFonts w:eastAsia="Calibri"/>
          <w:sz w:val="28"/>
          <w:szCs w:val="28"/>
          <w:lang w:eastAsia="en-US"/>
        </w:rPr>
        <w:t>реконструкция участка улично-дорожной сети – Чермянский проезд шириной 30 м с уширением проезжей части до четырех полос движения;</w:t>
      </w:r>
    </w:p>
    <w:p w:rsidR="00C923C6" w:rsidRPr="00DE760E" w:rsidRDefault="00C923C6" w:rsidP="005A3BD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-</w:t>
      </w:r>
      <w:r w:rsidR="005A3BDC" w:rsidRPr="00DE760E">
        <w:rPr>
          <w:rFonts w:eastAsia="Calibri"/>
          <w:sz w:val="28"/>
          <w:szCs w:val="28"/>
          <w:lang w:eastAsia="en-US"/>
        </w:rPr>
        <w:t xml:space="preserve"> </w:t>
      </w:r>
      <w:r w:rsidRPr="00DE760E">
        <w:rPr>
          <w:rFonts w:eastAsia="Calibri"/>
          <w:sz w:val="28"/>
          <w:szCs w:val="28"/>
          <w:lang w:eastAsia="en-US"/>
        </w:rPr>
        <w:t>строительство перекрестка на пересечении Чермянской ул. с Чермянским проездом и организация светофорного объекта;</w:t>
      </w:r>
    </w:p>
    <w:p w:rsidR="00C923C6" w:rsidRPr="00DE760E" w:rsidRDefault="00C923C6" w:rsidP="005A3BDC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lastRenderedPageBreak/>
        <w:t>-</w:t>
      </w:r>
      <w:r w:rsidR="005A3BDC" w:rsidRPr="00DE760E">
        <w:rPr>
          <w:rFonts w:eastAsia="Calibri"/>
          <w:sz w:val="28"/>
          <w:szCs w:val="28"/>
          <w:lang w:eastAsia="en-US"/>
        </w:rPr>
        <w:t xml:space="preserve"> </w:t>
      </w:r>
      <w:r w:rsidRPr="00DE760E">
        <w:rPr>
          <w:rFonts w:eastAsia="Calibri"/>
          <w:sz w:val="28"/>
          <w:szCs w:val="28"/>
          <w:lang w:eastAsia="en-US"/>
        </w:rPr>
        <w:t>строительство внутриквартальных проездов.</w:t>
      </w:r>
    </w:p>
    <w:p w:rsidR="005A3BDC" w:rsidRPr="00DE760E" w:rsidRDefault="005A3BDC" w:rsidP="0049088B">
      <w:pPr>
        <w:ind w:firstLine="567"/>
        <w:jc w:val="both"/>
        <w:rPr>
          <w:sz w:val="28"/>
          <w:szCs w:val="28"/>
        </w:rPr>
      </w:pPr>
    </w:p>
    <w:p w:rsidR="00194E17" w:rsidRPr="00DE760E" w:rsidRDefault="005A3BDC" w:rsidP="00194E17">
      <w:pPr>
        <w:pStyle w:val="a4"/>
        <w:numPr>
          <w:ilvl w:val="0"/>
          <w:numId w:val="32"/>
        </w:numPr>
        <w:jc w:val="center"/>
        <w:rPr>
          <w:b/>
          <w:sz w:val="28"/>
          <w:szCs w:val="28"/>
        </w:rPr>
      </w:pPr>
      <w:r w:rsidRPr="00DE760E">
        <w:rPr>
          <w:b/>
          <w:sz w:val="28"/>
          <w:szCs w:val="28"/>
        </w:rPr>
        <w:t xml:space="preserve"> </w:t>
      </w:r>
      <w:r w:rsidR="00194E17" w:rsidRPr="00DE760E">
        <w:rPr>
          <w:b/>
          <w:sz w:val="28"/>
          <w:szCs w:val="28"/>
        </w:rPr>
        <w:t>СОЦИАЛЬНАЯ СФЕРА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color w:val="FF0000"/>
          <w:sz w:val="28"/>
          <w:szCs w:val="28"/>
        </w:rPr>
        <w:t xml:space="preserve"> </w:t>
      </w:r>
      <w:r w:rsidRPr="00DE760E">
        <w:rPr>
          <w:sz w:val="28"/>
          <w:szCs w:val="28"/>
        </w:rPr>
        <w:t xml:space="preserve">В рамках приоритетных городских программ в области </w:t>
      </w:r>
      <w:r w:rsidRPr="00DE760E">
        <w:rPr>
          <w:b/>
          <w:sz w:val="28"/>
          <w:szCs w:val="28"/>
        </w:rPr>
        <w:t>социальной сферы</w:t>
      </w:r>
      <w:r w:rsidRPr="00DE760E">
        <w:rPr>
          <w:sz w:val="28"/>
          <w:szCs w:val="28"/>
        </w:rPr>
        <w:t xml:space="preserve"> руководством района Южное Медведково намечены и реализуются дополнительные меры, направленные на улучшение жизни жителей района и предоставление им необходимых государственных услуг и гарантий.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Для обеспечения населения расположены значительное количество объектов социальной сферы.</w:t>
      </w:r>
    </w:p>
    <w:p w:rsidR="00194E17" w:rsidRPr="00DE760E" w:rsidRDefault="00194E17" w:rsidP="00194E17">
      <w:pPr>
        <w:jc w:val="both"/>
        <w:rPr>
          <w:b/>
          <w:sz w:val="28"/>
          <w:szCs w:val="28"/>
        </w:rPr>
      </w:pPr>
      <w:r w:rsidRPr="00DE760E">
        <w:rPr>
          <w:sz w:val="28"/>
          <w:szCs w:val="28"/>
        </w:rPr>
        <w:t xml:space="preserve">Так, на территории района находится </w:t>
      </w:r>
      <w:r w:rsidRPr="00DE760E">
        <w:rPr>
          <w:b/>
          <w:sz w:val="28"/>
          <w:szCs w:val="28"/>
        </w:rPr>
        <w:t>24 учреждения здравоохранения</w:t>
      </w:r>
      <w:r w:rsidRPr="00DE760E">
        <w:rPr>
          <w:sz w:val="28"/>
          <w:szCs w:val="28"/>
        </w:rPr>
        <w:t>,             в том числе:</w:t>
      </w:r>
    </w:p>
    <w:p w:rsidR="00194E17" w:rsidRPr="00DE760E" w:rsidRDefault="00194E17" w:rsidP="00194E17">
      <w:pPr>
        <w:ind w:firstLine="709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поликлиника для взрослых - </w:t>
      </w:r>
      <w:r w:rsidRPr="00DE760E">
        <w:rPr>
          <w:b/>
          <w:sz w:val="28"/>
          <w:szCs w:val="28"/>
        </w:rPr>
        <w:t>1</w:t>
      </w:r>
      <w:r w:rsidRPr="00DE760E">
        <w:rPr>
          <w:sz w:val="28"/>
          <w:szCs w:val="28"/>
        </w:rPr>
        <w:t xml:space="preserve"> (№ 218);</w:t>
      </w:r>
    </w:p>
    <w:p w:rsidR="00194E17" w:rsidRPr="00DE760E" w:rsidRDefault="00194E17" w:rsidP="00194E17">
      <w:pPr>
        <w:ind w:firstLine="709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аптеки – </w:t>
      </w:r>
      <w:r w:rsidRPr="00DE760E">
        <w:rPr>
          <w:b/>
          <w:sz w:val="28"/>
          <w:szCs w:val="28"/>
        </w:rPr>
        <w:t>18</w:t>
      </w:r>
      <w:r w:rsidRPr="00DE760E">
        <w:rPr>
          <w:sz w:val="28"/>
          <w:szCs w:val="28"/>
        </w:rPr>
        <w:t>;</w:t>
      </w:r>
    </w:p>
    <w:p w:rsidR="00194E17" w:rsidRPr="00DE760E" w:rsidRDefault="00194E17" w:rsidP="00194E17">
      <w:pPr>
        <w:ind w:firstLine="709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частные медицинские учреждения - </w:t>
      </w:r>
      <w:r w:rsidRPr="00DE760E">
        <w:rPr>
          <w:b/>
          <w:sz w:val="28"/>
          <w:szCs w:val="28"/>
        </w:rPr>
        <w:t>5</w:t>
      </w:r>
      <w:r w:rsidRPr="00DE760E">
        <w:rPr>
          <w:sz w:val="28"/>
          <w:szCs w:val="28"/>
        </w:rPr>
        <w:t>.</w:t>
      </w:r>
    </w:p>
    <w:p w:rsidR="00194E17" w:rsidRPr="00DE760E" w:rsidRDefault="00194E17" w:rsidP="00194E17">
      <w:pPr>
        <w:ind w:firstLine="708"/>
        <w:jc w:val="both"/>
        <w:rPr>
          <w:b/>
          <w:sz w:val="28"/>
          <w:szCs w:val="28"/>
        </w:rPr>
      </w:pPr>
      <w:r w:rsidRPr="00DE760E">
        <w:rPr>
          <w:sz w:val="28"/>
          <w:szCs w:val="28"/>
        </w:rPr>
        <w:t xml:space="preserve">В районе располагается </w:t>
      </w:r>
      <w:r w:rsidRPr="00DE760E">
        <w:rPr>
          <w:b/>
          <w:sz w:val="28"/>
          <w:szCs w:val="28"/>
        </w:rPr>
        <w:t xml:space="preserve">4 образовательных комплекса, включающих в себя 30 общеобразовательных учреждений: </w:t>
      </w:r>
    </w:p>
    <w:p w:rsidR="00194E17" w:rsidRPr="00DE760E" w:rsidRDefault="00194E17" w:rsidP="00194E17">
      <w:pPr>
        <w:ind w:firstLine="709"/>
        <w:jc w:val="both"/>
        <w:rPr>
          <w:sz w:val="28"/>
          <w:szCs w:val="28"/>
        </w:rPr>
      </w:pPr>
      <w:r w:rsidRPr="00DE760E">
        <w:rPr>
          <w:b/>
          <w:sz w:val="28"/>
          <w:szCs w:val="28"/>
        </w:rPr>
        <w:t xml:space="preserve">11 </w:t>
      </w:r>
      <w:r w:rsidRPr="00DE760E">
        <w:rPr>
          <w:sz w:val="28"/>
          <w:szCs w:val="28"/>
        </w:rPr>
        <w:t xml:space="preserve">общеобразовательных школ </w:t>
      </w:r>
    </w:p>
    <w:p w:rsidR="00194E17" w:rsidRPr="00DE760E" w:rsidRDefault="00194E17" w:rsidP="00194E17">
      <w:pPr>
        <w:ind w:firstLine="709"/>
        <w:jc w:val="both"/>
        <w:rPr>
          <w:b/>
          <w:sz w:val="28"/>
          <w:szCs w:val="28"/>
        </w:rPr>
      </w:pPr>
      <w:r w:rsidRPr="00DE760E">
        <w:rPr>
          <w:b/>
          <w:sz w:val="28"/>
          <w:szCs w:val="28"/>
        </w:rPr>
        <w:t xml:space="preserve">18 </w:t>
      </w:r>
      <w:r w:rsidRPr="00DE760E">
        <w:rPr>
          <w:sz w:val="28"/>
          <w:szCs w:val="28"/>
        </w:rPr>
        <w:t xml:space="preserve">детских садов </w:t>
      </w:r>
    </w:p>
    <w:p w:rsidR="00194E17" w:rsidRPr="00DE760E" w:rsidRDefault="00194E17" w:rsidP="00194E17">
      <w:pPr>
        <w:ind w:firstLine="709"/>
        <w:jc w:val="both"/>
        <w:rPr>
          <w:sz w:val="28"/>
          <w:szCs w:val="28"/>
        </w:rPr>
      </w:pPr>
      <w:r w:rsidRPr="00DE760E">
        <w:rPr>
          <w:b/>
          <w:sz w:val="28"/>
          <w:szCs w:val="28"/>
        </w:rPr>
        <w:t>1</w:t>
      </w:r>
      <w:r w:rsidRPr="00DE760E">
        <w:rPr>
          <w:sz w:val="28"/>
          <w:szCs w:val="28"/>
        </w:rPr>
        <w:t xml:space="preserve"> учреждение дополнительного образования </w:t>
      </w:r>
    </w:p>
    <w:p w:rsidR="00194E17" w:rsidRPr="00DE760E" w:rsidRDefault="00194E17" w:rsidP="00194E17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 xml:space="preserve">Для организации досуга детей и подростков в районе Южное Медведково функционируют: </w:t>
      </w:r>
    </w:p>
    <w:p w:rsidR="00194E17" w:rsidRPr="00DE760E" w:rsidRDefault="00194E17" w:rsidP="00194E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>- центр досуга и спорта «Олимп»,</w:t>
      </w:r>
    </w:p>
    <w:p w:rsidR="00194E17" w:rsidRPr="00DE760E" w:rsidRDefault="00194E17" w:rsidP="00194E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 xml:space="preserve">- детская школа искусств «Феникс», </w:t>
      </w:r>
    </w:p>
    <w:p w:rsidR="00194E17" w:rsidRPr="00DE760E" w:rsidRDefault="00194E17" w:rsidP="00194E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 xml:space="preserve">- детская музыкальная хоровая школа «Весна», </w:t>
      </w:r>
    </w:p>
    <w:p w:rsidR="00194E17" w:rsidRPr="00DE760E" w:rsidRDefault="00194E17" w:rsidP="00194E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 xml:space="preserve">- библиотека №63 имени Соколова-Микитова, </w:t>
      </w:r>
    </w:p>
    <w:p w:rsidR="00194E17" w:rsidRPr="00DE760E" w:rsidRDefault="00194E17" w:rsidP="00194E17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>- 2 спортивные школы,</w:t>
      </w:r>
    </w:p>
    <w:p w:rsidR="00194E17" w:rsidRPr="00DE760E" w:rsidRDefault="00194E17" w:rsidP="00194E17">
      <w:pPr>
        <w:ind w:firstLine="709"/>
        <w:jc w:val="both"/>
        <w:rPr>
          <w:strike/>
          <w:sz w:val="28"/>
          <w:szCs w:val="28"/>
        </w:rPr>
      </w:pPr>
      <w:r w:rsidRPr="00DE760E">
        <w:rPr>
          <w:rFonts w:eastAsiaTheme="minorHAnsi"/>
          <w:sz w:val="28"/>
          <w:szCs w:val="28"/>
          <w:lang w:eastAsia="en-US"/>
        </w:rPr>
        <w:t>- 14 дворовых спортивных площадок.</w:t>
      </w:r>
    </w:p>
    <w:p w:rsidR="00194E17" w:rsidRPr="00DE760E" w:rsidRDefault="00194E17" w:rsidP="00194E17">
      <w:pPr>
        <w:jc w:val="both"/>
        <w:rPr>
          <w:b/>
          <w:sz w:val="28"/>
          <w:szCs w:val="28"/>
        </w:rPr>
      </w:pPr>
    </w:p>
    <w:p w:rsidR="00194E17" w:rsidRPr="00DE760E" w:rsidRDefault="005A3BDC" w:rsidP="005A3BDC">
      <w:pPr>
        <w:pStyle w:val="a4"/>
        <w:numPr>
          <w:ilvl w:val="0"/>
          <w:numId w:val="32"/>
        </w:numPr>
        <w:jc w:val="center"/>
        <w:rPr>
          <w:b/>
          <w:sz w:val="28"/>
          <w:szCs w:val="28"/>
        </w:rPr>
      </w:pPr>
      <w:r w:rsidRPr="00DE760E">
        <w:rPr>
          <w:b/>
          <w:sz w:val="28"/>
          <w:szCs w:val="28"/>
        </w:rPr>
        <w:t xml:space="preserve"> </w:t>
      </w:r>
      <w:r w:rsidR="00194E17" w:rsidRPr="00DE760E">
        <w:rPr>
          <w:b/>
          <w:sz w:val="28"/>
          <w:szCs w:val="28"/>
        </w:rPr>
        <w:t>СОЦИАЛЬНАЯ ЗАЩИТА НАСЕЛЕНИЯ</w:t>
      </w:r>
    </w:p>
    <w:p w:rsidR="00194E17" w:rsidRPr="00DE760E" w:rsidRDefault="00194E17" w:rsidP="00194E17">
      <w:pPr>
        <w:ind w:firstLine="708"/>
        <w:jc w:val="both"/>
        <w:rPr>
          <w:b/>
          <w:sz w:val="28"/>
          <w:szCs w:val="28"/>
        </w:rPr>
      </w:pPr>
      <w:r w:rsidRPr="00DE760E">
        <w:rPr>
          <w:b/>
          <w:sz w:val="28"/>
          <w:szCs w:val="28"/>
        </w:rPr>
        <w:t>Важнейшей  составляющей социальной политики управы района Южное Медведково города Москвы является социальная защита населения.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В районе Южное Медведково проживает более </w:t>
      </w:r>
      <w:r w:rsidRPr="00DE760E">
        <w:rPr>
          <w:b/>
          <w:sz w:val="28"/>
          <w:szCs w:val="28"/>
        </w:rPr>
        <w:t>85 тыс.</w:t>
      </w:r>
      <w:r w:rsidRPr="00DE760E">
        <w:rPr>
          <w:sz w:val="28"/>
          <w:szCs w:val="28"/>
        </w:rPr>
        <w:t xml:space="preserve"> человек, из них, более </w:t>
      </w:r>
      <w:r w:rsidRPr="00DE760E">
        <w:rPr>
          <w:b/>
          <w:sz w:val="28"/>
          <w:szCs w:val="28"/>
        </w:rPr>
        <w:t>21 тыс.</w:t>
      </w:r>
      <w:r w:rsidRPr="00DE760E">
        <w:rPr>
          <w:sz w:val="28"/>
          <w:szCs w:val="28"/>
        </w:rPr>
        <w:t xml:space="preserve"> чел.</w:t>
      </w:r>
      <w:r w:rsidRPr="00DE760E">
        <w:rPr>
          <w:b/>
          <w:sz w:val="28"/>
          <w:szCs w:val="28"/>
        </w:rPr>
        <w:t xml:space="preserve"> пенсионеров </w:t>
      </w:r>
      <w:r w:rsidRPr="00DE760E">
        <w:rPr>
          <w:sz w:val="28"/>
          <w:szCs w:val="28"/>
        </w:rPr>
        <w:t>, в том числе:</w:t>
      </w:r>
    </w:p>
    <w:p w:rsidR="00194E17" w:rsidRPr="00DE760E" w:rsidRDefault="00194E17" w:rsidP="00194E17">
      <w:pPr>
        <w:suppressAutoHyphens/>
        <w:ind w:firstLine="708"/>
        <w:jc w:val="both"/>
        <w:rPr>
          <w:b/>
          <w:sz w:val="28"/>
          <w:szCs w:val="28"/>
          <w:shd w:val="clear" w:color="auto" w:fill="FFFFFF"/>
          <w:lang w:eastAsia="zh-CN"/>
        </w:rPr>
      </w:pPr>
      <w:r w:rsidRPr="00DE760E">
        <w:rPr>
          <w:b/>
          <w:sz w:val="28"/>
          <w:szCs w:val="28"/>
          <w:shd w:val="clear" w:color="auto" w:fill="FFFFFF"/>
          <w:lang w:eastAsia="zh-CN"/>
        </w:rPr>
        <w:t xml:space="preserve">- 51 участников ВОВ; </w:t>
      </w:r>
    </w:p>
    <w:p w:rsidR="00194E17" w:rsidRPr="00DE760E" w:rsidRDefault="00194E17" w:rsidP="00194E17">
      <w:pPr>
        <w:suppressAutoHyphens/>
        <w:ind w:firstLine="708"/>
        <w:jc w:val="both"/>
        <w:rPr>
          <w:b/>
          <w:sz w:val="28"/>
          <w:szCs w:val="28"/>
          <w:shd w:val="clear" w:color="auto" w:fill="FFFFFF"/>
          <w:lang w:eastAsia="zh-CN"/>
        </w:rPr>
      </w:pPr>
      <w:r w:rsidRPr="00DE760E">
        <w:rPr>
          <w:b/>
          <w:sz w:val="28"/>
          <w:szCs w:val="28"/>
          <w:shd w:val="clear" w:color="auto" w:fill="FFFFFF"/>
          <w:lang w:eastAsia="zh-CN"/>
        </w:rPr>
        <w:t>- 7 инвалидов ВОВ;</w:t>
      </w:r>
    </w:p>
    <w:p w:rsidR="00194E17" w:rsidRPr="00DE760E" w:rsidRDefault="00194E17" w:rsidP="00194E17">
      <w:pPr>
        <w:suppressAutoHyphens/>
        <w:ind w:firstLine="708"/>
        <w:jc w:val="both"/>
        <w:rPr>
          <w:b/>
          <w:sz w:val="28"/>
          <w:szCs w:val="28"/>
          <w:shd w:val="clear" w:color="auto" w:fill="FFFFFF"/>
          <w:lang w:eastAsia="zh-CN"/>
        </w:rPr>
      </w:pPr>
      <w:r w:rsidRPr="00DE760E">
        <w:rPr>
          <w:b/>
          <w:sz w:val="28"/>
          <w:szCs w:val="28"/>
          <w:shd w:val="clear" w:color="auto" w:fill="FFFFFF"/>
          <w:lang w:eastAsia="zh-CN"/>
        </w:rPr>
        <w:t xml:space="preserve">- 188 тружеников тыла; </w:t>
      </w:r>
    </w:p>
    <w:p w:rsidR="00194E17" w:rsidRPr="00DE760E" w:rsidRDefault="00194E17" w:rsidP="00194E17">
      <w:pPr>
        <w:suppressAutoHyphens/>
        <w:ind w:firstLine="708"/>
        <w:jc w:val="both"/>
        <w:rPr>
          <w:b/>
          <w:sz w:val="28"/>
          <w:szCs w:val="28"/>
          <w:shd w:val="clear" w:color="auto" w:fill="FFFFFF"/>
          <w:lang w:eastAsia="zh-CN"/>
        </w:rPr>
      </w:pPr>
      <w:r w:rsidRPr="00DE760E">
        <w:rPr>
          <w:b/>
          <w:sz w:val="28"/>
          <w:szCs w:val="28"/>
          <w:shd w:val="clear" w:color="auto" w:fill="FFFFFF"/>
          <w:lang w:eastAsia="zh-CN"/>
        </w:rPr>
        <w:t xml:space="preserve">- 57 несовершеннолетних узников фашизма, </w:t>
      </w:r>
    </w:p>
    <w:p w:rsidR="00194E17" w:rsidRPr="00DE760E" w:rsidRDefault="00194E17" w:rsidP="00194E17">
      <w:pPr>
        <w:suppressAutoHyphens/>
        <w:ind w:firstLine="708"/>
        <w:jc w:val="both"/>
        <w:rPr>
          <w:b/>
          <w:sz w:val="28"/>
          <w:szCs w:val="28"/>
          <w:shd w:val="clear" w:color="auto" w:fill="FFFFFF"/>
          <w:lang w:eastAsia="zh-CN"/>
        </w:rPr>
      </w:pPr>
      <w:r w:rsidRPr="00DE760E">
        <w:rPr>
          <w:b/>
          <w:sz w:val="28"/>
          <w:szCs w:val="28"/>
          <w:shd w:val="clear" w:color="auto" w:fill="FFFFFF"/>
          <w:lang w:eastAsia="zh-CN"/>
        </w:rPr>
        <w:t>- 22 жителя блокадного Ленинграда.</w:t>
      </w:r>
    </w:p>
    <w:p w:rsidR="00194E17" w:rsidRPr="00DE760E" w:rsidRDefault="00194E17" w:rsidP="00194E17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             В рамках реализации</w:t>
      </w:r>
      <w:r w:rsidRPr="00DE760E">
        <w:rPr>
          <w:b/>
          <w:sz w:val="28"/>
          <w:szCs w:val="28"/>
        </w:rPr>
        <w:t xml:space="preserve"> </w:t>
      </w:r>
      <w:r w:rsidRPr="00DE760E">
        <w:rPr>
          <w:sz w:val="28"/>
          <w:szCs w:val="28"/>
          <w:lang w:eastAsia="en-US"/>
        </w:rPr>
        <w:t xml:space="preserve">Государственной программы города Москвы «Социальная поддержка жителей города Москвы 2012-2018гг.» </w:t>
      </w:r>
      <w:r w:rsidRPr="00DE760E">
        <w:rPr>
          <w:rFonts w:eastAsiaTheme="minorHAnsi"/>
          <w:sz w:val="28"/>
          <w:szCs w:val="28"/>
          <w:lang w:eastAsia="en-US"/>
        </w:rPr>
        <w:t xml:space="preserve">совместно               с территориальным Центром социального обслуживания «Бабушкинский» филиал Южное Медведково, отделом социальной защиты населения районов Северное и Южное Медведково в 2017 году проведено 24 заседания Комиссии по оказанию </w:t>
      </w:r>
      <w:r w:rsidRPr="00DE760E">
        <w:rPr>
          <w:sz w:val="28"/>
          <w:szCs w:val="28"/>
        </w:rPr>
        <w:t xml:space="preserve"> адресной социальной помощи  нуждающимся жителям  района Южное Медведково города Москвы. Оказана  материальная </w:t>
      </w:r>
      <w:r w:rsidRPr="00DE760E">
        <w:rPr>
          <w:sz w:val="28"/>
          <w:szCs w:val="28"/>
        </w:rPr>
        <w:lastRenderedPageBreak/>
        <w:t>помощь 28 малоимущим жителям  на сумму 106  600 рублей,  проведены ремонты   8 квартир ветеранов Великой Отечественной войны на сумму           735 тыс. рублей.</w:t>
      </w:r>
    </w:p>
    <w:p w:rsidR="00194E17" w:rsidRPr="00DE760E" w:rsidRDefault="00194E17" w:rsidP="00194E17">
      <w:pPr>
        <w:suppressAutoHyphens/>
        <w:jc w:val="both"/>
        <w:rPr>
          <w:b/>
          <w:bCs/>
          <w:sz w:val="28"/>
          <w:szCs w:val="28"/>
        </w:rPr>
      </w:pPr>
      <w:r w:rsidRPr="00DE760E">
        <w:rPr>
          <w:sz w:val="28"/>
          <w:szCs w:val="28"/>
        </w:rPr>
        <w:t xml:space="preserve">           </w:t>
      </w:r>
      <w:r w:rsidRPr="00DE760E">
        <w:rPr>
          <w:color w:val="000000"/>
          <w:sz w:val="28"/>
          <w:szCs w:val="28"/>
        </w:rPr>
        <w:t xml:space="preserve"> </w:t>
      </w:r>
      <w:r w:rsidRPr="00DE760E">
        <w:rPr>
          <w:bCs/>
          <w:sz w:val="28"/>
          <w:szCs w:val="28"/>
        </w:rPr>
        <w:t xml:space="preserve">К юбилейным датам совместно с ОСЗН района Южное и Северное  Медведково организовано поздравление 90, 95 и 100 юбиляров на дому, с вручением персональных поздравлений от имени Президента РФ </w:t>
      </w:r>
      <w:r w:rsidRPr="00DE760E">
        <w:rPr>
          <w:bCs/>
          <w:sz w:val="28"/>
          <w:szCs w:val="28"/>
        </w:rPr>
        <w:br/>
        <w:t xml:space="preserve">В.В. Путина и памятных подарков. Так, за отчетный период поздравлено 80 ВВОВ. </w:t>
      </w:r>
    </w:p>
    <w:p w:rsidR="00194E17" w:rsidRPr="00DE760E" w:rsidRDefault="00194E17" w:rsidP="00194E17">
      <w:pPr>
        <w:jc w:val="both"/>
        <w:rPr>
          <w:sz w:val="28"/>
          <w:szCs w:val="28"/>
        </w:rPr>
      </w:pPr>
      <w:r w:rsidRPr="00DE760E">
        <w:rPr>
          <w:sz w:val="28"/>
          <w:szCs w:val="28"/>
          <w:shd w:val="clear" w:color="auto" w:fill="FFFFFF"/>
          <w:lang w:eastAsia="zh-CN"/>
        </w:rPr>
        <w:t xml:space="preserve">          </w:t>
      </w:r>
      <w:r w:rsidRPr="00DE760E">
        <w:rPr>
          <w:sz w:val="28"/>
          <w:szCs w:val="28"/>
        </w:rPr>
        <w:t xml:space="preserve">Во исполнение Закона города Москвы от 17.01.2001 г. № 3 </w:t>
      </w:r>
      <w:r w:rsidRPr="00DE760E">
        <w:rPr>
          <w:sz w:val="28"/>
          <w:szCs w:val="28"/>
        </w:rPr>
        <w:br/>
        <w:t xml:space="preserve">«Об обеспечении беспрепятственного доступа инвалидов и иных маломобильных граждан к объектам социальной, транспортной и инженерной инфраструктур города Москвы»  в районе Южное Медведково в 2017  году  была  продолжена работа по адаптации МКД по адресу: </w:t>
      </w:r>
    </w:p>
    <w:p w:rsidR="00194E17" w:rsidRPr="00DE760E" w:rsidRDefault="00194E17" w:rsidP="00194E17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установлены подъемные платформы внутри подъезда по двум адресам: пр.Дежнева, д.29, кор.1 (под.3), пр.Дежнева, д.25, кор.1 (под.3);</w:t>
      </w:r>
    </w:p>
    <w:p w:rsidR="00194E17" w:rsidRPr="00DE760E" w:rsidRDefault="00194E17" w:rsidP="00194E17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установлены откидные пандусы установлены по адресам: ул.Полярная, д.14; ул. Полярная, д.18; Ясный проезд, д.5 (под.3); пр. Дежнева, д.27, кор.1; пр.Дежнева, д.34.</w:t>
      </w:r>
    </w:p>
    <w:p w:rsidR="00194E17" w:rsidRPr="00DE760E" w:rsidRDefault="00194E17" w:rsidP="00194E17">
      <w:pPr>
        <w:widowControl w:val="0"/>
        <w:tabs>
          <w:tab w:val="left" w:pos="567"/>
        </w:tabs>
        <w:suppressAutoHyphens/>
        <w:jc w:val="both"/>
        <w:rPr>
          <w:sz w:val="28"/>
          <w:szCs w:val="28"/>
          <w:shd w:val="clear" w:color="auto" w:fill="FFFFFF"/>
        </w:rPr>
      </w:pPr>
      <w:r w:rsidRPr="00DE760E">
        <w:rPr>
          <w:sz w:val="28"/>
          <w:szCs w:val="28"/>
        </w:rPr>
        <w:t xml:space="preserve">           В целях поддержки детей из малообеспеченных семей, в рамках общегородской акции, ежегодно проводятся </w:t>
      </w:r>
      <w:r w:rsidRPr="00DE760E">
        <w:rPr>
          <w:sz w:val="28"/>
          <w:szCs w:val="28"/>
          <w:u w:val="single"/>
        </w:rPr>
        <w:t>районные</w:t>
      </w:r>
      <w:r w:rsidRPr="00DE760E">
        <w:rPr>
          <w:sz w:val="28"/>
          <w:szCs w:val="28"/>
        </w:rPr>
        <w:t xml:space="preserve"> </w:t>
      </w:r>
      <w:r w:rsidRPr="00DE760E">
        <w:rPr>
          <w:spacing w:val="20"/>
          <w:sz w:val="28"/>
          <w:szCs w:val="28"/>
        </w:rPr>
        <w:t>благотворительные акции «Поможем подготовиться детям к школьному балу» и «Семья помогает семье. Подготовим детей в школу». В 2017 году 53 семьи, где есть первоклассники, были обеспечены школьно-письменными товарами, ранцами, 4 малообеспеченные семьи, где дети выпускались из образовательных учреждений, к выпускному вечеру получили костюмы, обувь.</w:t>
      </w:r>
      <w:r w:rsidRPr="00DE760E">
        <w:rPr>
          <w:sz w:val="28"/>
          <w:szCs w:val="28"/>
          <w:shd w:val="clear" w:color="auto" w:fill="FFFFFF"/>
        </w:rPr>
        <w:t xml:space="preserve"> За что большое спасибо нашим спонсорам.</w:t>
      </w:r>
    </w:p>
    <w:p w:rsidR="00194E17" w:rsidRPr="00DE760E" w:rsidRDefault="00194E17" w:rsidP="00194E17">
      <w:pPr>
        <w:suppressAutoHyphens/>
        <w:ind w:firstLine="708"/>
        <w:jc w:val="both"/>
        <w:rPr>
          <w:sz w:val="28"/>
          <w:szCs w:val="28"/>
          <w:shd w:val="clear" w:color="auto" w:fill="FFFFFF"/>
          <w:lang w:eastAsia="zh-CN"/>
        </w:rPr>
      </w:pPr>
      <w:r w:rsidRPr="00DE760E">
        <w:rPr>
          <w:sz w:val="28"/>
          <w:szCs w:val="28"/>
          <w:shd w:val="clear" w:color="auto" w:fill="FFFFFF"/>
          <w:lang w:eastAsia="zh-CN"/>
        </w:rPr>
        <w:t xml:space="preserve">На территории района учреждения культуры, образования, социальной сферы, спорта, здравоохранения приспособлены для инвалидов и других маломобильных групп населения. В данных учреждениях имеются пандусы, ступенькоходы, туалеты для инвалидов. 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  <w:shd w:val="clear" w:color="auto" w:fill="FFFFFF"/>
          <w:lang w:eastAsia="zh-CN"/>
        </w:rPr>
      </w:pPr>
      <w:r w:rsidRPr="00DE760E">
        <w:rPr>
          <w:sz w:val="28"/>
          <w:szCs w:val="28"/>
          <w:shd w:val="clear" w:color="auto" w:fill="FFFFFF"/>
          <w:lang w:eastAsia="zh-CN"/>
        </w:rPr>
        <w:t xml:space="preserve">Льготные категории населения района Южное Медведково, </w:t>
      </w:r>
      <w:r w:rsidRPr="00DE760E">
        <w:rPr>
          <w:b/>
          <w:sz w:val="28"/>
          <w:szCs w:val="28"/>
          <w:shd w:val="clear" w:color="auto" w:fill="FFFFFF"/>
          <w:lang w:eastAsia="zh-CN"/>
        </w:rPr>
        <w:t>более 27 тысяч</w:t>
      </w:r>
      <w:r w:rsidRPr="00DE760E">
        <w:rPr>
          <w:sz w:val="28"/>
          <w:szCs w:val="28"/>
          <w:shd w:val="clear" w:color="auto" w:fill="FFFFFF"/>
          <w:lang w:eastAsia="zh-CN"/>
        </w:rPr>
        <w:t xml:space="preserve"> жителей района, </w:t>
      </w:r>
      <w:r w:rsidRPr="00DE760E">
        <w:rPr>
          <w:b/>
          <w:sz w:val="28"/>
          <w:szCs w:val="28"/>
          <w:shd w:val="clear" w:color="auto" w:fill="FFFFFF"/>
          <w:lang w:eastAsia="zh-CN"/>
        </w:rPr>
        <w:t>обслуживают в 3  учреждениях социальной защиты</w:t>
      </w:r>
      <w:r w:rsidRPr="00DE760E">
        <w:rPr>
          <w:sz w:val="28"/>
          <w:szCs w:val="28"/>
          <w:shd w:val="clear" w:color="auto" w:fill="FFFFFF"/>
          <w:lang w:eastAsia="zh-CN"/>
        </w:rPr>
        <w:t xml:space="preserve">:         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  <w:shd w:val="clear" w:color="auto" w:fill="FFFFFF"/>
          <w:lang w:eastAsia="zh-CN"/>
        </w:rPr>
      </w:pPr>
      <w:r w:rsidRPr="00DE760E">
        <w:rPr>
          <w:sz w:val="28"/>
          <w:szCs w:val="28"/>
          <w:shd w:val="clear" w:color="auto" w:fill="FFFFFF"/>
          <w:lang w:eastAsia="zh-CN"/>
        </w:rPr>
        <w:t>- отдел социальной защиты населения районов Северное и Южное Медведково, который находится на ул. Грекова, д. 7, и объединяет два района;</w:t>
      </w:r>
    </w:p>
    <w:p w:rsidR="00194E17" w:rsidRPr="00DE760E" w:rsidRDefault="00194E17" w:rsidP="00194E17">
      <w:pPr>
        <w:ind w:firstLine="708"/>
        <w:contextualSpacing/>
        <w:jc w:val="both"/>
        <w:rPr>
          <w:sz w:val="28"/>
          <w:szCs w:val="28"/>
          <w:shd w:val="clear" w:color="auto" w:fill="FFFFFF"/>
          <w:lang w:eastAsia="zh-CN"/>
        </w:rPr>
      </w:pPr>
      <w:r w:rsidRPr="00DE760E">
        <w:rPr>
          <w:sz w:val="28"/>
          <w:szCs w:val="28"/>
          <w:shd w:val="clear" w:color="auto" w:fill="FFFFFF"/>
          <w:lang w:eastAsia="zh-CN"/>
        </w:rPr>
        <w:t xml:space="preserve">- государственное  бюджетное  учреждение  Территориальный Центр социального обслуживания «Бабушкинский» филиал Южное Медведково, расположенный по двум адресам в районе: </w:t>
      </w:r>
      <w:r w:rsidRPr="00DE760E">
        <w:rPr>
          <w:sz w:val="28"/>
          <w:szCs w:val="28"/>
          <w:shd w:val="clear" w:color="auto" w:fill="FFFFFF"/>
          <w:lang w:eastAsia="zh-CN"/>
        </w:rPr>
        <w:br/>
        <w:t xml:space="preserve">ул. Полярная, дом 10, стр. 1 и ул. Молодцова, дом 21; </w:t>
      </w:r>
    </w:p>
    <w:p w:rsidR="00194E17" w:rsidRPr="00DE760E" w:rsidRDefault="00194E17" w:rsidP="00194E17">
      <w:pPr>
        <w:shd w:val="clear" w:color="auto" w:fill="FFFFFF"/>
        <w:ind w:firstLine="708"/>
        <w:contextualSpacing/>
        <w:jc w:val="both"/>
        <w:textAlignment w:val="top"/>
        <w:rPr>
          <w:sz w:val="28"/>
          <w:szCs w:val="28"/>
          <w:shd w:val="clear" w:color="auto" w:fill="FFFFFF"/>
          <w:lang w:eastAsia="zh-CN"/>
        </w:rPr>
      </w:pPr>
      <w:r w:rsidRPr="00DE760E">
        <w:rPr>
          <w:sz w:val="28"/>
          <w:szCs w:val="28"/>
          <w:shd w:val="clear" w:color="auto" w:fill="FFFFFF"/>
          <w:lang w:eastAsia="zh-CN"/>
        </w:rPr>
        <w:t>- ГБУ Центр содействия семейному воспитанию «Алые паруса».</w:t>
      </w:r>
    </w:p>
    <w:p w:rsidR="00194E17" w:rsidRPr="00DE760E" w:rsidRDefault="00194E17" w:rsidP="00194E17">
      <w:pPr>
        <w:ind w:hanging="11"/>
        <w:contextualSpacing/>
        <w:jc w:val="both"/>
        <w:rPr>
          <w:sz w:val="28"/>
          <w:szCs w:val="28"/>
          <w:shd w:val="clear" w:color="auto" w:fill="FFFFFF"/>
          <w:lang w:eastAsia="zh-CN"/>
        </w:rPr>
      </w:pPr>
      <w:r w:rsidRPr="00DE760E">
        <w:rPr>
          <w:sz w:val="28"/>
          <w:szCs w:val="28"/>
          <w:shd w:val="clear" w:color="auto" w:fill="FFFFFF"/>
          <w:lang w:eastAsia="zh-CN"/>
        </w:rPr>
        <w:tab/>
        <w:t xml:space="preserve">Основной задачей, стоящей перед  учреждениями на 2018 год, является повышение качества работы, расширение спектра предоставляемых услуг, использование новых технологий, позволяющих наиболее полно удовлетворять потребности граждан в социальном обслуживании. </w:t>
      </w:r>
    </w:p>
    <w:p w:rsidR="00194E17" w:rsidRPr="00DE760E" w:rsidRDefault="00194E17" w:rsidP="00194E17">
      <w:pPr>
        <w:shd w:val="clear" w:color="auto" w:fill="FFFFFF"/>
        <w:jc w:val="both"/>
        <w:textAlignment w:val="top"/>
        <w:rPr>
          <w:sz w:val="28"/>
          <w:szCs w:val="28"/>
          <w:shd w:val="clear" w:color="auto" w:fill="FFFFFF"/>
          <w:lang w:eastAsia="zh-CN"/>
        </w:rPr>
      </w:pPr>
    </w:p>
    <w:p w:rsidR="00194E17" w:rsidRPr="00DE760E" w:rsidRDefault="00194E17" w:rsidP="00194E17">
      <w:pPr>
        <w:suppressAutoHyphens/>
        <w:ind w:firstLine="708"/>
        <w:jc w:val="both"/>
        <w:rPr>
          <w:b/>
          <w:sz w:val="28"/>
          <w:szCs w:val="28"/>
          <w:shd w:val="clear" w:color="auto" w:fill="FFFFFF"/>
          <w:lang w:eastAsia="zh-CN"/>
        </w:rPr>
      </w:pPr>
      <w:r w:rsidRPr="00DE760E">
        <w:rPr>
          <w:b/>
          <w:sz w:val="28"/>
          <w:szCs w:val="28"/>
          <w:shd w:val="clear" w:color="auto" w:fill="FFFFFF"/>
          <w:lang w:eastAsia="zh-CN"/>
        </w:rPr>
        <w:t xml:space="preserve">          </w:t>
      </w:r>
    </w:p>
    <w:p w:rsidR="00194E17" w:rsidRPr="00DE760E" w:rsidRDefault="005A3BDC" w:rsidP="00194E17">
      <w:pPr>
        <w:pStyle w:val="a4"/>
        <w:numPr>
          <w:ilvl w:val="0"/>
          <w:numId w:val="32"/>
        </w:numPr>
        <w:suppressAutoHyphens/>
        <w:ind w:firstLine="708"/>
        <w:jc w:val="both"/>
        <w:rPr>
          <w:b/>
          <w:sz w:val="28"/>
          <w:szCs w:val="28"/>
          <w:shd w:val="clear" w:color="auto" w:fill="FFFFFF"/>
          <w:lang w:eastAsia="zh-CN"/>
        </w:rPr>
      </w:pPr>
      <w:r w:rsidRPr="00DE760E">
        <w:rPr>
          <w:b/>
          <w:sz w:val="28"/>
          <w:szCs w:val="28"/>
          <w:shd w:val="clear" w:color="auto" w:fill="FFFFFF"/>
          <w:lang w:eastAsia="zh-CN"/>
        </w:rPr>
        <w:t xml:space="preserve">  </w:t>
      </w:r>
      <w:r w:rsidR="00194E17" w:rsidRPr="00DE760E">
        <w:rPr>
          <w:b/>
          <w:sz w:val="28"/>
          <w:szCs w:val="28"/>
          <w:shd w:val="clear" w:color="auto" w:fill="FFFFFF"/>
          <w:lang w:eastAsia="zh-CN"/>
        </w:rPr>
        <w:t>ОБЩЕСТВЕННЫЕ ОРГАНИЗАЦИИ РАЙОНА</w:t>
      </w:r>
    </w:p>
    <w:p w:rsidR="00194E17" w:rsidRPr="00DE760E" w:rsidRDefault="00194E17" w:rsidP="00194E17">
      <w:pPr>
        <w:suppressAutoHyphens/>
        <w:ind w:firstLine="708"/>
        <w:jc w:val="both"/>
        <w:rPr>
          <w:sz w:val="28"/>
          <w:szCs w:val="28"/>
          <w:shd w:val="clear" w:color="auto" w:fill="FFFFFF"/>
          <w:lang w:eastAsia="zh-CN"/>
        </w:rPr>
      </w:pPr>
      <w:r w:rsidRPr="00DE760E">
        <w:rPr>
          <w:color w:val="00B050"/>
          <w:sz w:val="28"/>
          <w:szCs w:val="28"/>
          <w:shd w:val="clear" w:color="auto" w:fill="FFFFFF"/>
          <w:lang w:eastAsia="zh-CN"/>
        </w:rPr>
        <w:t xml:space="preserve"> </w:t>
      </w:r>
      <w:r w:rsidRPr="00DE760E">
        <w:rPr>
          <w:sz w:val="28"/>
          <w:szCs w:val="28"/>
          <w:shd w:val="clear" w:color="auto" w:fill="FFFFFF"/>
          <w:lang w:eastAsia="zh-CN"/>
        </w:rPr>
        <w:t xml:space="preserve">В районе  работает  </w:t>
      </w:r>
      <w:r w:rsidRPr="00DE760E">
        <w:rPr>
          <w:b/>
          <w:sz w:val="28"/>
          <w:szCs w:val="28"/>
          <w:shd w:val="clear" w:color="auto" w:fill="FFFFFF"/>
          <w:lang w:eastAsia="zh-CN"/>
        </w:rPr>
        <w:t>9 общественных организаций</w:t>
      </w:r>
      <w:r w:rsidRPr="00DE760E">
        <w:rPr>
          <w:sz w:val="28"/>
          <w:szCs w:val="28"/>
          <w:shd w:val="clear" w:color="auto" w:fill="FFFFFF"/>
          <w:lang w:eastAsia="zh-CN"/>
        </w:rPr>
        <w:t xml:space="preserve">, на учете в которых состоит </w:t>
      </w:r>
      <w:r w:rsidRPr="00DE760E">
        <w:rPr>
          <w:b/>
          <w:sz w:val="28"/>
          <w:szCs w:val="28"/>
          <w:shd w:val="clear" w:color="auto" w:fill="FFFFFF"/>
          <w:lang w:eastAsia="zh-CN"/>
        </w:rPr>
        <w:t>более 11 тыс. человек</w:t>
      </w:r>
      <w:r w:rsidRPr="00DE760E">
        <w:rPr>
          <w:sz w:val="28"/>
          <w:szCs w:val="28"/>
          <w:shd w:val="clear" w:color="auto" w:fill="FFFFFF"/>
          <w:lang w:eastAsia="zh-CN"/>
        </w:rPr>
        <w:t>, в том числе районный Совет ветеранов   с численность  более 9,9 тыс. человек.</w:t>
      </w:r>
    </w:p>
    <w:p w:rsidR="00194E17" w:rsidRPr="00DE760E" w:rsidRDefault="00194E17" w:rsidP="00194E17">
      <w:pPr>
        <w:suppressAutoHyphens/>
        <w:ind w:firstLine="709"/>
        <w:jc w:val="both"/>
        <w:rPr>
          <w:sz w:val="28"/>
          <w:szCs w:val="28"/>
          <w:shd w:val="clear" w:color="auto" w:fill="FFFFFF"/>
          <w:lang w:eastAsia="zh-CN"/>
        </w:rPr>
      </w:pPr>
      <w:r w:rsidRPr="00DE760E">
        <w:rPr>
          <w:rFonts w:eastAsia="Calibri"/>
          <w:sz w:val="28"/>
          <w:szCs w:val="28"/>
          <w:lang w:eastAsia="en-US"/>
        </w:rPr>
        <w:t xml:space="preserve">Одной из форм взаимодействия управы района с общественными организациями  является поддержка их общественной деятельности. Согласно распоряжению Правительства Москвы № 614- РП  от 16 апреля 2003 года   управой района  были выделены 5 помещений для организации работы Совета ветеранов, районного общества инвалидов,  общественного  объединения «Моя  семья» и местной организации «Союз Чернобыль Москвы». </w:t>
      </w:r>
      <w:r w:rsidRPr="00DE760E">
        <w:rPr>
          <w:sz w:val="28"/>
          <w:szCs w:val="28"/>
          <w:shd w:val="clear" w:color="auto" w:fill="FFFFFF"/>
          <w:lang w:eastAsia="zh-CN"/>
        </w:rPr>
        <w:t>Данные помещения оборудованы компьютерами и оргтехникой, местами    для проведения  заседаний членов общественных организаций,  приема  жителей района. Работа по оснащению общественных организаций мебелью и техникой осуществляется за счет средств бюджета города Москвы</w:t>
      </w:r>
    </w:p>
    <w:p w:rsidR="00194E17" w:rsidRPr="00DE760E" w:rsidRDefault="00194E17" w:rsidP="00194E17">
      <w:pPr>
        <w:ind w:firstLine="709"/>
        <w:jc w:val="both"/>
        <w:rPr>
          <w:b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 xml:space="preserve">  В 2017 году управой района произведена  оплата коммунальных услуг, телефонной связи, интернета, уборки помещений    на сумму                       </w:t>
      </w:r>
      <w:r w:rsidRPr="00DE760E">
        <w:rPr>
          <w:b/>
          <w:sz w:val="28"/>
          <w:szCs w:val="28"/>
          <w:lang w:eastAsia="en-US"/>
        </w:rPr>
        <w:t xml:space="preserve">204,4 </w:t>
      </w:r>
      <w:r w:rsidRPr="00DE760E">
        <w:rPr>
          <w:b/>
          <w:bCs/>
          <w:sz w:val="28"/>
          <w:szCs w:val="28"/>
          <w:lang w:eastAsia="en-US"/>
        </w:rPr>
        <w:t xml:space="preserve"> тыс. рублей.  </w:t>
      </w:r>
      <w:r w:rsidRPr="00DE760E">
        <w:rPr>
          <w:bCs/>
          <w:sz w:val="28"/>
          <w:szCs w:val="28"/>
          <w:lang w:eastAsia="en-US"/>
        </w:rPr>
        <w:t>На</w:t>
      </w:r>
      <w:r w:rsidRPr="00DE760E">
        <w:rPr>
          <w:b/>
          <w:bCs/>
          <w:sz w:val="28"/>
          <w:szCs w:val="28"/>
          <w:lang w:eastAsia="en-US"/>
        </w:rPr>
        <w:t xml:space="preserve"> </w:t>
      </w:r>
      <w:r w:rsidRPr="00DE760E">
        <w:rPr>
          <w:sz w:val="28"/>
          <w:szCs w:val="28"/>
          <w:lang w:eastAsia="en-US"/>
        </w:rPr>
        <w:t xml:space="preserve"> поддержание материально-технической базы Совета ветеранов выделены финансовые средства   на сумму </w:t>
      </w:r>
      <w:r w:rsidRPr="00DE760E">
        <w:rPr>
          <w:b/>
          <w:sz w:val="28"/>
          <w:szCs w:val="28"/>
          <w:lang w:eastAsia="en-US"/>
        </w:rPr>
        <w:t>146 тыс. рублей.</w:t>
      </w:r>
    </w:p>
    <w:p w:rsidR="00194E17" w:rsidRPr="00DE760E" w:rsidRDefault="00194E17" w:rsidP="00194E17">
      <w:pPr>
        <w:tabs>
          <w:tab w:val="left" w:pos="0"/>
        </w:tabs>
        <w:rPr>
          <w:rFonts w:eastAsiaTheme="minorHAnsi"/>
          <w:sz w:val="28"/>
          <w:szCs w:val="28"/>
          <w:lang w:eastAsia="en-US"/>
        </w:rPr>
      </w:pPr>
    </w:p>
    <w:p w:rsidR="00194E17" w:rsidRPr="00DE760E" w:rsidRDefault="00194E17" w:rsidP="00194E17">
      <w:pPr>
        <w:jc w:val="both"/>
        <w:rPr>
          <w:rFonts w:eastAsiaTheme="minorHAnsi"/>
          <w:b/>
          <w:sz w:val="28"/>
          <w:szCs w:val="28"/>
          <w:lang w:eastAsia="en-US"/>
        </w:rPr>
      </w:pPr>
    </w:p>
    <w:p w:rsidR="00194E17" w:rsidRPr="00DE760E" w:rsidRDefault="005A3BDC" w:rsidP="005A3BDC">
      <w:pPr>
        <w:pStyle w:val="a4"/>
        <w:numPr>
          <w:ilvl w:val="0"/>
          <w:numId w:val="32"/>
        </w:numPr>
        <w:jc w:val="center"/>
        <w:rPr>
          <w:rFonts w:eastAsiaTheme="minorHAnsi"/>
          <w:b/>
          <w:sz w:val="28"/>
          <w:szCs w:val="28"/>
          <w:lang w:eastAsia="en-US"/>
        </w:rPr>
      </w:pPr>
      <w:r w:rsidRPr="00DE760E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194E17" w:rsidRPr="00DE760E">
        <w:rPr>
          <w:rFonts w:eastAsiaTheme="minorHAnsi"/>
          <w:b/>
          <w:sz w:val="28"/>
          <w:szCs w:val="28"/>
          <w:lang w:eastAsia="en-US"/>
        </w:rPr>
        <w:t>ЗДРАВООХРАНИЕ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На территории района находится </w:t>
      </w:r>
      <w:r w:rsidRPr="00DE760E">
        <w:rPr>
          <w:b/>
          <w:sz w:val="28"/>
          <w:szCs w:val="28"/>
        </w:rPr>
        <w:t xml:space="preserve">1 учреждение здравоохранения </w:t>
      </w:r>
      <w:r w:rsidRPr="00DE760E">
        <w:rPr>
          <w:sz w:val="28"/>
          <w:szCs w:val="28"/>
        </w:rPr>
        <w:t>- амбулаторное объединение Государственное бюджетное учреждение здравоохранения «Городская поликлиника № 218 ДЗМ», поликлиника имеет 5 филиалов и на сегодня является самым крупным в городе Москве. Медицинское обслуживание непосредственно в поликлинике № 218 получают около 60 тыс. человек в год.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Медицинское учреждение оснащено современными видами медицинской техники, более 80 единиц нового лечебно- диагностического оборудования. Введено в строй суперсовременное диагностическое оборудование экспертного и премиум класса, которое позволяет с более высоким качеством проводить обследование большому количеству пациентов. В поликлинике работает Мультиспиральный рентгеновский томограф.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Городская поликлиника № 218 во главе амбулаторного объединения оказывает медицинскую помощь населению более  чем по 19 медицинским специальностям.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В 2017 году внедрены в работу поликлиники новые Пилотные проекты:</w:t>
      </w:r>
    </w:p>
    <w:p w:rsidR="00194E17" w:rsidRPr="00DE760E" w:rsidRDefault="00194E17" w:rsidP="00194E17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 </w:t>
      </w:r>
      <w:r w:rsidRPr="00DE760E">
        <w:rPr>
          <w:sz w:val="28"/>
          <w:szCs w:val="28"/>
          <w:u w:val="single"/>
        </w:rPr>
        <w:t xml:space="preserve">организована служба паллиативной медицинской помощи </w:t>
      </w:r>
      <w:r w:rsidRPr="00DE760E">
        <w:rPr>
          <w:sz w:val="28"/>
          <w:szCs w:val="28"/>
        </w:rPr>
        <w:t xml:space="preserve">(паллиативная помощь - </w:t>
      </w:r>
      <w:r w:rsidRPr="00DE760E">
        <w:rPr>
          <w:sz w:val="28"/>
          <w:szCs w:val="28"/>
          <w:shd w:val="clear" w:color="auto" w:fill="FFFFFF"/>
        </w:rPr>
        <w:t xml:space="preserve">подход, позволяющий улучшить качество жизни пациентов (детей и взрослых) и их семей, столкнувшихся с проблемами, связанными с опасным для жизни заболеванием, путём предотвращения и облегчения страданий за счёт раннего выявления, тщательной оценки и лечения боли и </w:t>
      </w:r>
      <w:r w:rsidRPr="00DE760E">
        <w:rPr>
          <w:sz w:val="28"/>
          <w:szCs w:val="28"/>
          <w:shd w:val="clear" w:color="auto" w:fill="FFFFFF"/>
        </w:rPr>
        <w:lastRenderedPageBreak/>
        <w:t>других физических симптомов, а также оказания психосоциальной и духовной поддержки)</w:t>
      </w:r>
    </w:p>
    <w:p w:rsidR="00194E17" w:rsidRPr="00DE760E" w:rsidRDefault="00194E17" w:rsidP="00194E17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организована служба патронажной помощи</w:t>
      </w:r>
    </w:p>
    <w:p w:rsidR="00194E17" w:rsidRPr="00DE760E" w:rsidRDefault="00194E17" w:rsidP="00194E17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>-организована информационно-справочная служба</w:t>
      </w:r>
    </w:p>
    <w:p w:rsidR="00194E17" w:rsidRPr="00DE760E" w:rsidRDefault="00194E17" w:rsidP="00194E17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>-организована работа Дежурного врача в соответствии со стандартом «Дежурный врач-2»: зона комфортного ожидания приема дежурного врача, информационное табло.</w:t>
      </w:r>
    </w:p>
    <w:p w:rsidR="00194E17" w:rsidRPr="00DE760E" w:rsidRDefault="00194E17" w:rsidP="00194E17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ab/>
        <w:t>В 2017 году все ветераны ВОВ осмотрены на дому, все нуждающиеся получили стационарную медицинскую помощь, направлены на санаторно – курортное лечение.</w:t>
      </w:r>
    </w:p>
    <w:p w:rsidR="00194E17" w:rsidRPr="00DE760E" w:rsidRDefault="00194E17" w:rsidP="00194E17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ab/>
        <w:t>Более 15 тыс. человек отдельных групп населения в 2017 году прошли профилактические осмотры и диспансеризацию. Профилактические прививки получили более 28 тыс. человек.</w:t>
      </w:r>
    </w:p>
    <w:p w:rsidR="00194E17" w:rsidRPr="00DE760E" w:rsidRDefault="00194E17" w:rsidP="00194E17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ab/>
        <w:t>По итогам работы в 2017 году Государственное бюджетное учреждение здравоохранения «Городская поликлиника № 218 Департамента Здравоохранения Москвы»:</w:t>
      </w:r>
    </w:p>
    <w:p w:rsidR="00194E17" w:rsidRPr="00DE760E" w:rsidRDefault="00194E17" w:rsidP="00194E17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>1. получила Грант Департамента здравоохранения Москвы за лучшие показатели по раннему выявлению онкологических заболеваний;</w:t>
      </w:r>
    </w:p>
    <w:p w:rsidR="00194E17" w:rsidRPr="00DE760E" w:rsidRDefault="00194E17" w:rsidP="00194E17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2. завоевала 1 место среди клинико- диагностических лабораторий Москвы и награждена дипломом 1 степени и памятным знаком «Золотой микроскоп». 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Взрослое и детское население, проживающее в районе Южное Медведково, обслуживается в трех поликлиниках, расположенных на территории двух районов Южное и Северное Медведково. Детская - филиал № 2 ДГП № 110, взрослые: филиал № 3 ГП № 107 ДЗМ и ГП № 218 ДЗМ.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В районе Южное Медведково нет детской поликлиники, поэтому дети от 0 до 18 лет наблюдаются в филиале № 2 Детской городской поликлиники № 110 в районе Северное Медведково по адресу: ул. Полярная дом 24, которой обслуживается </w:t>
      </w:r>
      <w:r w:rsidRPr="00DE760E">
        <w:rPr>
          <w:b/>
          <w:sz w:val="28"/>
          <w:szCs w:val="28"/>
        </w:rPr>
        <w:t>13710</w:t>
      </w:r>
      <w:r w:rsidRPr="00DE760E">
        <w:rPr>
          <w:sz w:val="28"/>
          <w:szCs w:val="28"/>
        </w:rPr>
        <w:t>.</w:t>
      </w:r>
    </w:p>
    <w:p w:rsidR="00194E17" w:rsidRPr="00DE760E" w:rsidRDefault="00194E17" w:rsidP="00194E17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ab/>
        <w:t xml:space="preserve"> </w:t>
      </w:r>
    </w:p>
    <w:p w:rsidR="00194E17" w:rsidRPr="00DE760E" w:rsidRDefault="00194E17" w:rsidP="00194E17">
      <w:pPr>
        <w:rPr>
          <w:b/>
          <w:sz w:val="28"/>
          <w:szCs w:val="28"/>
        </w:rPr>
      </w:pPr>
      <w:r w:rsidRPr="00DE760E">
        <w:rPr>
          <w:b/>
          <w:sz w:val="28"/>
          <w:szCs w:val="28"/>
        </w:rPr>
        <w:t>Перспективы: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bCs/>
          <w:sz w:val="28"/>
          <w:szCs w:val="28"/>
        </w:rPr>
        <w:t xml:space="preserve">В 2018 году в районе Южное Медведково планируется </w:t>
      </w:r>
      <w:r w:rsidRPr="00DE760E">
        <w:rPr>
          <w:b/>
          <w:bCs/>
          <w:sz w:val="28"/>
          <w:szCs w:val="28"/>
        </w:rPr>
        <w:t>строительство новой детской поликлиники на 750 посещений в смену</w:t>
      </w:r>
      <w:r w:rsidRPr="00DE760E">
        <w:rPr>
          <w:bCs/>
          <w:sz w:val="28"/>
          <w:szCs w:val="28"/>
        </w:rPr>
        <w:t xml:space="preserve"> по адресу: ул. Полярная, вл. 11 корп. 2.</w:t>
      </w:r>
    </w:p>
    <w:p w:rsidR="00194E17" w:rsidRPr="00DE760E" w:rsidRDefault="00194E17" w:rsidP="00194E17">
      <w:pPr>
        <w:ind w:firstLine="708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194E17" w:rsidRPr="00DE760E" w:rsidRDefault="00194E17" w:rsidP="00194E17">
      <w:pPr>
        <w:jc w:val="center"/>
        <w:rPr>
          <w:b/>
          <w:bCs/>
          <w:sz w:val="28"/>
          <w:szCs w:val="28"/>
        </w:rPr>
      </w:pPr>
    </w:p>
    <w:p w:rsidR="00194E17" w:rsidRPr="00DE760E" w:rsidRDefault="005A3BDC" w:rsidP="005A3BDC">
      <w:pPr>
        <w:pStyle w:val="a4"/>
        <w:numPr>
          <w:ilvl w:val="0"/>
          <w:numId w:val="32"/>
        </w:numPr>
        <w:jc w:val="center"/>
        <w:rPr>
          <w:b/>
          <w:bCs/>
          <w:sz w:val="28"/>
          <w:szCs w:val="28"/>
        </w:rPr>
      </w:pPr>
      <w:r w:rsidRPr="00DE760E">
        <w:rPr>
          <w:b/>
          <w:bCs/>
          <w:sz w:val="28"/>
          <w:szCs w:val="28"/>
        </w:rPr>
        <w:t xml:space="preserve"> </w:t>
      </w:r>
      <w:r w:rsidR="00194E17" w:rsidRPr="00DE760E">
        <w:rPr>
          <w:b/>
          <w:bCs/>
          <w:sz w:val="28"/>
          <w:szCs w:val="28"/>
        </w:rPr>
        <w:t>ОБРАЗОВАНИЕ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В районе Южное Медведково проживает и получает </w:t>
      </w:r>
      <w:r w:rsidRPr="00DE760E">
        <w:rPr>
          <w:b/>
          <w:sz w:val="28"/>
          <w:szCs w:val="28"/>
        </w:rPr>
        <w:t>образование</w:t>
      </w:r>
      <w:r w:rsidRPr="00DE760E">
        <w:rPr>
          <w:sz w:val="28"/>
          <w:szCs w:val="28"/>
        </w:rPr>
        <w:t xml:space="preserve"> более </w:t>
      </w:r>
      <w:r w:rsidRPr="00DE760E">
        <w:rPr>
          <w:b/>
          <w:sz w:val="28"/>
          <w:szCs w:val="28"/>
        </w:rPr>
        <w:t>8 тысяч детей,</w:t>
      </w:r>
      <w:r w:rsidRPr="00DE760E">
        <w:rPr>
          <w:sz w:val="28"/>
          <w:szCs w:val="28"/>
        </w:rPr>
        <w:t xml:space="preserve"> которые обучаются в </w:t>
      </w:r>
      <w:r w:rsidRPr="00DE760E">
        <w:rPr>
          <w:b/>
          <w:sz w:val="28"/>
          <w:szCs w:val="28"/>
        </w:rPr>
        <w:t xml:space="preserve">30 </w:t>
      </w:r>
      <w:r w:rsidRPr="00DE760E">
        <w:rPr>
          <w:sz w:val="28"/>
          <w:szCs w:val="28"/>
        </w:rPr>
        <w:t>образовательных учреждениях.</w:t>
      </w:r>
    </w:p>
    <w:p w:rsidR="00194E17" w:rsidRPr="00DE760E" w:rsidRDefault="00194E17" w:rsidP="00194E17">
      <w:pPr>
        <w:ind w:firstLine="709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В районе расположено:</w:t>
      </w:r>
    </w:p>
    <w:p w:rsidR="00194E17" w:rsidRPr="00DE760E" w:rsidRDefault="00194E17" w:rsidP="00194E17">
      <w:pPr>
        <w:tabs>
          <w:tab w:val="left" w:pos="0"/>
          <w:tab w:val="left" w:pos="1843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b/>
          <w:sz w:val="28"/>
          <w:szCs w:val="28"/>
          <w:lang w:eastAsia="en-US"/>
        </w:rPr>
        <w:t xml:space="preserve">- 18 дошкольных учреждений, </w:t>
      </w:r>
      <w:r w:rsidRPr="00DE760E">
        <w:rPr>
          <w:rFonts w:eastAsiaTheme="minorHAnsi"/>
          <w:sz w:val="28"/>
          <w:szCs w:val="28"/>
          <w:lang w:eastAsia="en-US"/>
        </w:rPr>
        <w:t xml:space="preserve">проектная мощность которых - </w:t>
      </w:r>
      <w:r w:rsidRPr="00DE760E">
        <w:rPr>
          <w:rFonts w:eastAsiaTheme="minorHAnsi"/>
          <w:b/>
          <w:sz w:val="28"/>
          <w:szCs w:val="28"/>
          <w:lang w:eastAsia="en-US"/>
        </w:rPr>
        <w:t xml:space="preserve">3285 </w:t>
      </w:r>
      <w:r w:rsidRPr="00DE760E">
        <w:rPr>
          <w:rFonts w:eastAsiaTheme="minorHAnsi"/>
          <w:sz w:val="28"/>
          <w:szCs w:val="28"/>
          <w:lang w:eastAsia="en-US"/>
        </w:rPr>
        <w:t xml:space="preserve">человек, а фактическая наполняемость </w:t>
      </w:r>
      <w:r w:rsidRPr="00DE760E">
        <w:rPr>
          <w:rFonts w:eastAsiaTheme="minorHAnsi"/>
          <w:b/>
          <w:sz w:val="28"/>
          <w:szCs w:val="28"/>
          <w:lang w:eastAsia="en-US"/>
        </w:rPr>
        <w:t>2933</w:t>
      </w:r>
      <w:r w:rsidRPr="00DE760E">
        <w:rPr>
          <w:rFonts w:eastAsiaTheme="minorHAnsi"/>
          <w:sz w:val="28"/>
          <w:szCs w:val="28"/>
          <w:lang w:eastAsia="en-US"/>
        </w:rPr>
        <w:t xml:space="preserve"> человека.</w:t>
      </w:r>
    </w:p>
    <w:p w:rsidR="00194E17" w:rsidRPr="00DE760E" w:rsidRDefault="00194E17" w:rsidP="00194E17">
      <w:pPr>
        <w:tabs>
          <w:tab w:val="left" w:pos="0"/>
          <w:tab w:val="left" w:pos="1843"/>
        </w:tabs>
        <w:ind w:firstLine="70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b/>
          <w:sz w:val="28"/>
          <w:szCs w:val="28"/>
          <w:lang w:eastAsia="en-US"/>
        </w:rPr>
        <w:t>- 10 образовательных учреждений</w:t>
      </w:r>
      <w:r w:rsidRPr="00DE760E">
        <w:rPr>
          <w:rFonts w:eastAsiaTheme="minorHAnsi"/>
          <w:sz w:val="28"/>
          <w:szCs w:val="28"/>
          <w:lang w:eastAsia="en-US"/>
        </w:rPr>
        <w:t xml:space="preserve">, </w:t>
      </w:r>
      <w:r w:rsidRPr="00DE760E">
        <w:rPr>
          <w:rFonts w:eastAsiaTheme="minorHAnsi"/>
          <w:b/>
          <w:sz w:val="28"/>
          <w:szCs w:val="28"/>
          <w:lang w:eastAsia="en-US"/>
        </w:rPr>
        <w:t>1</w:t>
      </w:r>
      <w:r w:rsidRPr="00DE760E">
        <w:rPr>
          <w:rFonts w:eastAsiaTheme="minorHAnsi"/>
          <w:sz w:val="28"/>
          <w:szCs w:val="28"/>
          <w:lang w:eastAsia="en-US"/>
        </w:rPr>
        <w:t xml:space="preserve"> специальная коррекционная школа и </w:t>
      </w:r>
      <w:r w:rsidRPr="00DE760E">
        <w:rPr>
          <w:rFonts w:eastAsiaTheme="minorHAnsi"/>
          <w:b/>
          <w:sz w:val="28"/>
          <w:szCs w:val="28"/>
          <w:lang w:eastAsia="en-US"/>
        </w:rPr>
        <w:t>1 учреждение дополнительного образования</w:t>
      </w:r>
      <w:r w:rsidRPr="00DE760E">
        <w:rPr>
          <w:rFonts w:eastAsiaTheme="minorHAnsi"/>
          <w:sz w:val="28"/>
          <w:szCs w:val="28"/>
          <w:lang w:eastAsia="en-US"/>
        </w:rPr>
        <w:t xml:space="preserve">. Проектная мощность образовательных учреждений </w:t>
      </w:r>
      <w:r w:rsidRPr="00DE760E">
        <w:rPr>
          <w:rFonts w:eastAsiaTheme="minorHAnsi"/>
          <w:b/>
          <w:sz w:val="28"/>
          <w:szCs w:val="28"/>
          <w:lang w:eastAsia="en-US"/>
        </w:rPr>
        <w:t>5940</w:t>
      </w:r>
      <w:r w:rsidRPr="00DE760E">
        <w:rPr>
          <w:rFonts w:eastAsiaTheme="minorHAnsi"/>
          <w:sz w:val="28"/>
          <w:szCs w:val="28"/>
          <w:lang w:eastAsia="en-US"/>
        </w:rPr>
        <w:t xml:space="preserve"> человек, фактическая наполняемость </w:t>
      </w:r>
      <w:r w:rsidRPr="00DE760E">
        <w:rPr>
          <w:rFonts w:eastAsiaTheme="minorHAnsi"/>
          <w:b/>
          <w:sz w:val="28"/>
          <w:szCs w:val="28"/>
          <w:lang w:eastAsia="en-US"/>
        </w:rPr>
        <w:t xml:space="preserve">6724 </w:t>
      </w:r>
      <w:r w:rsidRPr="00DE760E">
        <w:rPr>
          <w:rFonts w:eastAsiaTheme="minorHAnsi"/>
          <w:sz w:val="28"/>
          <w:szCs w:val="28"/>
          <w:lang w:eastAsia="en-US"/>
        </w:rPr>
        <w:t>человек.</w:t>
      </w:r>
    </w:p>
    <w:p w:rsidR="00194E17" w:rsidRPr="00DE760E" w:rsidRDefault="00194E17" w:rsidP="00194E17">
      <w:pPr>
        <w:tabs>
          <w:tab w:val="left" w:pos="0"/>
          <w:tab w:val="left" w:pos="1843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sz w:val="28"/>
          <w:szCs w:val="28"/>
        </w:rPr>
        <w:lastRenderedPageBreak/>
        <w:t xml:space="preserve">          Образовательные учреждения, расположенные на территории района Южное Медведково объединены в </w:t>
      </w:r>
      <w:r w:rsidRPr="00DE760E">
        <w:rPr>
          <w:b/>
          <w:sz w:val="28"/>
          <w:szCs w:val="28"/>
        </w:rPr>
        <w:t>4 образовательных комплекса:</w:t>
      </w:r>
    </w:p>
    <w:p w:rsidR="00194E17" w:rsidRPr="00DE760E" w:rsidRDefault="00194E17" w:rsidP="00194E17">
      <w:pPr>
        <w:tabs>
          <w:tab w:val="left" w:pos="28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ab/>
      </w:r>
      <w:r w:rsidRPr="00DE760E">
        <w:rPr>
          <w:rFonts w:eastAsiaTheme="minorHAnsi"/>
          <w:sz w:val="28"/>
          <w:szCs w:val="28"/>
          <w:lang w:eastAsia="en-US"/>
        </w:rPr>
        <w:tab/>
        <w:t>ГБОУ школа № 285 им В.А. Молодцова – (5 школ, 8 детских садов и ЦДТ «На Молодцова»)</w:t>
      </w:r>
    </w:p>
    <w:p w:rsidR="00194E17" w:rsidRPr="00DE760E" w:rsidRDefault="00194E17" w:rsidP="00194E17">
      <w:pPr>
        <w:tabs>
          <w:tab w:val="left" w:pos="28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ab/>
      </w:r>
      <w:r w:rsidRPr="00DE760E">
        <w:rPr>
          <w:rFonts w:eastAsiaTheme="minorHAnsi"/>
          <w:sz w:val="28"/>
          <w:szCs w:val="28"/>
          <w:lang w:eastAsia="en-US"/>
        </w:rPr>
        <w:tab/>
        <w:t>ГБОУ школа № 956 (1 школа и 1 детский сад);</w:t>
      </w:r>
    </w:p>
    <w:p w:rsidR="00194E17" w:rsidRPr="00DE760E" w:rsidRDefault="00194E17" w:rsidP="00194E17">
      <w:pPr>
        <w:tabs>
          <w:tab w:val="left" w:pos="28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ab/>
      </w:r>
      <w:r w:rsidRPr="00DE760E">
        <w:rPr>
          <w:rFonts w:eastAsiaTheme="minorHAnsi"/>
          <w:sz w:val="28"/>
          <w:szCs w:val="28"/>
          <w:lang w:eastAsia="en-US"/>
        </w:rPr>
        <w:tab/>
        <w:t>ГБОУ школа № 1482 (1 школа и 1 детский сад);</w:t>
      </w:r>
    </w:p>
    <w:p w:rsidR="00194E17" w:rsidRPr="00DE760E" w:rsidRDefault="00194E17" w:rsidP="00194E17">
      <w:pPr>
        <w:tabs>
          <w:tab w:val="left" w:pos="28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ab/>
      </w:r>
      <w:r w:rsidRPr="00DE760E">
        <w:rPr>
          <w:rFonts w:eastAsiaTheme="minorHAnsi"/>
          <w:sz w:val="28"/>
          <w:szCs w:val="28"/>
          <w:lang w:eastAsia="en-US"/>
        </w:rPr>
        <w:tab/>
        <w:t>ГБОУ школа № 1568 им. Пабло Неруды (4 школы и 8 детских садов).</w:t>
      </w:r>
    </w:p>
    <w:p w:rsidR="00194E17" w:rsidRPr="00DE760E" w:rsidRDefault="00194E17" w:rsidP="00194E17">
      <w:pPr>
        <w:tabs>
          <w:tab w:val="left" w:pos="284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ab/>
      </w:r>
      <w:r w:rsidRPr="00DE760E">
        <w:rPr>
          <w:rFonts w:eastAsiaTheme="minorHAnsi"/>
          <w:sz w:val="28"/>
          <w:szCs w:val="28"/>
          <w:lang w:eastAsia="en-US"/>
        </w:rPr>
        <w:tab/>
        <w:t xml:space="preserve">В рамках реализации программы «Столичное образование» в 2017 году                     были выполнены работы по ремонту межшкольного стадиона ГДУ школа № 1568 (пр. Шокальского, 11) на сумму </w:t>
      </w:r>
      <w:r w:rsidRPr="00DE760E">
        <w:rPr>
          <w:rFonts w:eastAsiaTheme="minorHAnsi"/>
          <w:b/>
          <w:sz w:val="28"/>
          <w:szCs w:val="28"/>
          <w:lang w:eastAsia="en-US"/>
        </w:rPr>
        <w:t>5 800 000 рублей</w:t>
      </w:r>
      <w:r w:rsidRPr="00DE760E">
        <w:rPr>
          <w:rFonts w:eastAsiaTheme="minorHAnsi"/>
          <w:sz w:val="28"/>
          <w:szCs w:val="28"/>
          <w:lang w:eastAsia="en-US"/>
        </w:rPr>
        <w:t>.</w:t>
      </w:r>
    </w:p>
    <w:p w:rsidR="00194E17" w:rsidRPr="00DE760E" w:rsidRDefault="00194E17" w:rsidP="00194E17">
      <w:pPr>
        <w:tabs>
          <w:tab w:val="left" w:pos="284"/>
        </w:tabs>
        <w:contextualSpacing/>
        <w:jc w:val="center"/>
        <w:rPr>
          <w:sz w:val="28"/>
          <w:szCs w:val="28"/>
        </w:rPr>
      </w:pPr>
    </w:p>
    <w:p w:rsidR="00194E17" w:rsidRPr="00DE760E" w:rsidRDefault="005A3BDC" w:rsidP="005A3BDC">
      <w:pPr>
        <w:pStyle w:val="a4"/>
        <w:numPr>
          <w:ilvl w:val="0"/>
          <w:numId w:val="32"/>
        </w:numPr>
        <w:tabs>
          <w:tab w:val="left" w:pos="284"/>
        </w:tabs>
        <w:jc w:val="center"/>
        <w:rPr>
          <w:b/>
          <w:sz w:val="28"/>
          <w:szCs w:val="28"/>
        </w:rPr>
      </w:pPr>
      <w:r w:rsidRPr="00DE760E">
        <w:rPr>
          <w:rFonts w:eastAsiaTheme="minorHAnsi" w:cstheme="minorBidi"/>
          <w:b/>
          <w:sz w:val="28"/>
          <w:szCs w:val="28"/>
          <w:lang w:eastAsia="en-US"/>
        </w:rPr>
        <w:t xml:space="preserve"> </w:t>
      </w:r>
      <w:r w:rsidR="00194E17" w:rsidRPr="00DE760E">
        <w:rPr>
          <w:rFonts w:eastAsiaTheme="minorHAnsi" w:cstheme="minorBidi"/>
          <w:b/>
          <w:sz w:val="28"/>
          <w:szCs w:val="28"/>
          <w:lang w:eastAsia="en-US"/>
        </w:rPr>
        <w:t>СПОРТ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Управа района Южное Медведково уделяет большое внимание </w:t>
      </w:r>
      <w:r w:rsidRPr="00DE760E">
        <w:rPr>
          <w:b/>
          <w:sz w:val="28"/>
          <w:szCs w:val="28"/>
        </w:rPr>
        <w:t>организации физкультурно-оздоровительной и спортивной работы</w:t>
      </w:r>
      <w:r w:rsidRPr="00DE760E">
        <w:rPr>
          <w:sz w:val="28"/>
          <w:szCs w:val="28"/>
        </w:rPr>
        <w:t xml:space="preserve">                   с населением. 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На территории района Южное Медведково расположено </w:t>
      </w:r>
      <w:r w:rsidRPr="00DE760E">
        <w:rPr>
          <w:b/>
          <w:sz w:val="28"/>
          <w:szCs w:val="28"/>
        </w:rPr>
        <w:t>83 спортсооружений</w:t>
      </w:r>
      <w:r w:rsidRPr="00DE760E">
        <w:rPr>
          <w:sz w:val="28"/>
          <w:szCs w:val="28"/>
        </w:rPr>
        <w:t xml:space="preserve">, в том числе </w:t>
      </w:r>
      <w:r w:rsidRPr="00DE760E">
        <w:rPr>
          <w:b/>
          <w:sz w:val="28"/>
          <w:szCs w:val="28"/>
        </w:rPr>
        <w:t>14</w:t>
      </w:r>
      <w:r w:rsidRPr="00DE760E">
        <w:rPr>
          <w:sz w:val="28"/>
          <w:szCs w:val="28"/>
        </w:rPr>
        <w:t xml:space="preserve"> дворовых спортивных площадок, </w:t>
      </w:r>
      <w:r w:rsidRPr="00DE760E">
        <w:rPr>
          <w:b/>
          <w:sz w:val="28"/>
          <w:szCs w:val="28"/>
        </w:rPr>
        <w:t>13</w:t>
      </w:r>
      <w:r w:rsidRPr="00DE760E">
        <w:rPr>
          <w:sz w:val="28"/>
          <w:szCs w:val="28"/>
        </w:rPr>
        <w:t xml:space="preserve"> спортивных залов, </w:t>
      </w:r>
      <w:r w:rsidRPr="00DE760E">
        <w:rPr>
          <w:b/>
          <w:sz w:val="28"/>
          <w:szCs w:val="28"/>
        </w:rPr>
        <w:t>56</w:t>
      </w:r>
      <w:r w:rsidRPr="00DE760E">
        <w:rPr>
          <w:sz w:val="28"/>
          <w:szCs w:val="28"/>
        </w:rPr>
        <w:t xml:space="preserve"> плоскостных спортивных сооружений на территории образовательных учреждений. 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Также работу с населением ведут: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 «Спортивная школа № 84 Москомспорта» (волейбол); 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- «Спортивная школа № 2» Москомспорта» (хоккей с шайбой, фигурное катание, плавание, синхронное плавание, настольный теннис);</w:t>
      </w:r>
    </w:p>
    <w:p w:rsidR="00194E17" w:rsidRPr="00DE760E" w:rsidRDefault="00194E17" w:rsidP="00194E17">
      <w:pPr>
        <w:ind w:firstLine="42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 </w:t>
      </w:r>
      <w:r w:rsidRPr="00DE760E">
        <w:rPr>
          <w:sz w:val="28"/>
          <w:szCs w:val="28"/>
        </w:rPr>
        <w:tab/>
        <w:t>- ГБУ Центр досуга и спорта «Олимп» (секции по общей физической подготовке, хоккею с шайбой, волейболу, спортивным танцам).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В 2017 году на территории Южного Медведкова было проведено </w:t>
      </w:r>
      <w:r w:rsidRPr="00DE760E">
        <w:rPr>
          <w:b/>
          <w:sz w:val="28"/>
          <w:szCs w:val="28"/>
        </w:rPr>
        <w:t>78</w:t>
      </w:r>
      <w:r w:rsidRPr="00DE760E">
        <w:rPr>
          <w:sz w:val="28"/>
          <w:szCs w:val="28"/>
        </w:rPr>
        <w:t xml:space="preserve"> </w:t>
      </w:r>
      <w:r w:rsidRPr="00DE760E">
        <w:rPr>
          <w:b/>
          <w:sz w:val="28"/>
          <w:szCs w:val="28"/>
        </w:rPr>
        <w:t>мероприятий физкультурно – спортивной и оздоровительной направленности</w:t>
      </w:r>
      <w:r w:rsidRPr="00DE760E">
        <w:rPr>
          <w:sz w:val="28"/>
          <w:szCs w:val="28"/>
        </w:rPr>
        <w:t xml:space="preserve"> для жителей района. Всего в спортивных праздниках и соревнованиях приняли участие </w:t>
      </w:r>
      <w:r w:rsidRPr="00DE760E">
        <w:rPr>
          <w:b/>
          <w:sz w:val="28"/>
          <w:szCs w:val="28"/>
        </w:rPr>
        <w:t>более 5000 тысяч</w:t>
      </w:r>
      <w:r w:rsidRPr="00DE760E">
        <w:rPr>
          <w:sz w:val="28"/>
          <w:szCs w:val="28"/>
        </w:rPr>
        <w:t xml:space="preserve"> </w:t>
      </w:r>
      <w:r w:rsidRPr="00DE760E">
        <w:rPr>
          <w:b/>
          <w:sz w:val="28"/>
          <w:szCs w:val="28"/>
        </w:rPr>
        <w:t>жителей района</w:t>
      </w:r>
      <w:r w:rsidRPr="00DE760E">
        <w:rPr>
          <w:sz w:val="28"/>
          <w:szCs w:val="28"/>
        </w:rPr>
        <w:t>.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В рамках районной спартакиады в течение года проходят соревнования по </w:t>
      </w:r>
      <w:r w:rsidRPr="00DE760E">
        <w:rPr>
          <w:b/>
          <w:sz w:val="28"/>
          <w:szCs w:val="28"/>
        </w:rPr>
        <w:t>23-ми</w:t>
      </w:r>
      <w:r w:rsidRPr="00DE760E">
        <w:rPr>
          <w:sz w:val="28"/>
          <w:szCs w:val="28"/>
        </w:rPr>
        <w:t xml:space="preserve"> </w:t>
      </w:r>
      <w:r w:rsidRPr="00DE760E">
        <w:rPr>
          <w:b/>
          <w:sz w:val="28"/>
          <w:szCs w:val="28"/>
        </w:rPr>
        <w:t>видам спорта</w:t>
      </w:r>
      <w:r w:rsidRPr="00DE760E">
        <w:rPr>
          <w:sz w:val="28"/>
          <w:szCs w:val="28"/>
        </w:rPr>
        <w:t xml:space="preserve"> </w:t>
      </w:r>
      <w:r w:rsidRPr="00DE760E">
        <w:rPr>
          <w:b/>
          <w:sz w:val="28"/>
          <w:szCs w:val="28"/>
        </w:rPr>
        <w:t>среди жителей</w:t>
      </w:r>
      <w:r w:rsidRPr="00DE760E">
        <w:rPr>
          <w:sz w:val="28"/>
          <w:szCs w:val="28"/>
        </w:rPr>
        <w:t xml:space="preserve"> и по </w:t>
      </w:r>
      <w:r w:rsidRPr="00DE760E">
        <w:rPr>
          <w:b/>
          <w:sz w:val="28"/>
          <w:szCs w:val="28"/>
        </w:rPr>
        <w:t>9-ти</w:t>
      </w:r>
      <w:r w:rsidRPr="00DE760E">
        <w:rPr>
          <w:sz w:val="28"/>
          <w:szCs w:val="28"/>
        </w:rPr>
        <w:t xml:space="preserve"> </w:t>
      </w:r>
      <w:r w:rsidRPr="00DE760E">
        <w:rPr>
          <w:b/>
          <w:sz w:val="28"/>
          <w:szCs w:val="28"/>
        </w:rPr>
        <w:t>видам среди людей             с ограниченными возможностями</w:t>
      </w:r>
      <w:r w:rsidRPr="00DE760E">
        <w:rPr>
          <w:sz w:val="28"/>
          <w:szCs w:val="28"/>
        </w:rPr>
        <w:t xml:space="preserve">. Так, в текущем году наши жители заняли призовые места в межрайонной спартакиаде «Кубок префекта - 2017»: 1 место заняли в спартакиаде </w:t>
      </w:r>
      <w:r w:rsidRPr="00DE760E">
        <w:rPr>
          <w:sz w:val="28"/>
          <w:szCs w:val="28"/>
          <w:lang w:eastAsia="zh-CN"/>
        </w:rPr>
        <w:t>молодежи допризывного возраста 1 место заняли в соревнованиях по футболу «Спорт для Всех»; 3 место заняли в соревнованиях по стритболу Спартакиады «Московский двор-спортивный двор» 1 место в соревнованиях по шахматам среди старшего поколения и 3 место в соревнованиях по дартс.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b/>
          <w:sz w:val="28"/>
          <w:szCs w:val="28"/>
        </w:rPr>
        <w:t>Особенно хочется отметить победу хоккейной дружины Южного Медведкова, занявшей 1 место в окружном этапе турнира «Золотая шайба 2017».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Большой популярностью у жителей района пользуется занятия в спортивных секциях ГБУ «Олимп». Более </w:t>
      </w:r>
      <w:r w:rsidRPr="00DE760E">
        <w:rPr>
          <w:b/>
          <w:sz w:val="28"/>
          <w:szCs w:val="28"/>
        </w:rPr>
        <w:t>300 детей и подростков</w:t>
      </w:r>
      <w:r w:rsidRPr="00DE760E">
        <w:rPr>
          <w:sz w:val="28"/>
          <w:szCs w:val="28"/>
        </w:rPr>
        <w:t xml:space="preserve"> ежедневно посещают тренировки по атлетической гимнастике, общей физической подготовке, кроссфиту, регбилиг, футболу, хоккею, волейболу, спортивным танцам.</w:t>
      </w:r>
    </w:p>
    <w:p w:rsidR="00194E17" w:rsidRPr="00DE760E" w:rsidRDefault="00194E17" w:rsidP="00194E17">
      <w:pPr>
        <w:jc w:val="both"/>
        <w:rPr>
          <w:rFonts w:eastAsia="Calibri"/>
          <w:b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lastRenderedPageBreak/>
        <w:tab/>
        <w:t xml:space="preserve">На спортивных площадках, оборудованных для людей с ограниченными возможностями, проводятся занятия по общей физической подготовке, а также подготовка жителей к участию в спартакиаде </w:t>
      </w:r>
      <w:r w:rsidRPr="00DE760E">
        <w:rPr>
          <w:rFonts w:eastAsia="Calibri"/>
          <w:b/>
          <w:sz w:val="28"/>
          <w:szCs w:val="28"/>
          <w:lang w:eastAsia="en-US"/>
        </w:rPr>
        <w:t>«Мир равных возможностей».</w:t>
      </w:r>
    </w:p>
    <w:p w:rsidR="00194E17" w:rsidRPr="00DE760E" w:rsidRDefault="00194E17" w:rsidP="00194E17">
      <w:pPr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sz w:val="28"/>
          <w:szCs w:val="28"/>
        </w:rPr>
        <w:tab/>
        <w:t xml:space="preserve">Всего в районе расположено </w:t>
      </w:r>
      <w:r w:rsidRPr="00DE760E">
        <w:rPr>
          <w:b/>
          <w:sz w:val="28"/>
          <w:szCs w:val="28"/>
        </w:rPr>
        <w:t>6</w:t>
      </w:r>
      <w:r w:rsidRPr="00DE760E">
        <w:rPr>
          <w:rFonts w:eastAsia="Calibri"/>
          <w:b/>
          <w:sz w:val="28"/>
          <w:szCs w:val="28"/>
          <w:lang w:eastAsia="en-US"/>
        </w:rPr>
        <w:t xml:space="preserve"> открытых спортивных площадок</w:t>
      </w:r>
      <w:r w:rsidRPr="00DE760E">
        <w:rPr>
          <w:rFonts w:eastAsia="Calibri"/>
          <w:sz w:val="28"/>
          <w:szCs w:val="28"/>
          <w:lang w:eastAsia="en-US"/>
        </w:rPr>
        <w:t xml:space="preserve"> (тренажерных комплексов) </w:t>
      </w:r>
      <w:r w:rsidRPr="00DE760E">
        <w:rPr>
          <w:rFonts w:eastAsia="Calibri"/>
          <w:b/>
          <w:sz w:val="28"/>
          <w:szCs w:val="28"/>
          <w:lang w:eastAsia="en-US"/>
        </w:rPr>
        <w:t>для людей с ограниченными возможностями.</w:t>
      </w:r>
    </w:p>
    <w:p w:rsidR="00194E17" w:rsidRPr="00DE760E" w:rsidRDefault="00194E17" w:rsidP="00194E17">
      <w:pPr>
        <w:ind w:firstLine="708"/>
        <w:jc w:val="both"/>
        <w:rPr>
          <w:bCs/>
          <w:sz w:val="28"/>
          <w:szCs w:val="28"/>
        </w:rPr>
      </w:pPr>
      <w:r w:rsidRPr="00DE760E">
        <w:rPr>
          <w:bCs/>
          <w:sz w:val="28"/>
          <w:szCs w:val="28"/>
        </w:rPr>
        <w:t xml:space="preserve">В зимнем сезоне 2017-2018г. залито </w:t>
      </w:r>
      <w:r w:rsidRPr="00DE760E">
        <w:rPr>
          <w:b/>
          <w:bCs/>
          <w:sz w:val="28"/>
          <w:szCs w:val="28"/>
        </w:rPr>
        <w:t>9</w:t>
      </w:r>
      <w:r w:rsidRPr="00DE760E">
        <w:rPr>
          <w:bCs/>
          <w:sz w:val="28"/>
          <w:szCs w:val="28"/>
        </w:rPr>
        <w:t xml:space="preserve"> катков, в том числе один -                               с искусственным льдом на ул., Заповедная, 28, проложены </w:t>
      </w:r>
      <w:r w:rsidRPr="00DE760E">
        <w:rPr>
          <w:b/>
          <w:bCs/>
          <w:sz w:val="28"/>
          <w:szCs w:val="28"/>
        </w:rPr>
        <w:t>2</w:t>
      </w:r>
      <w:r w:rsidRPr="00DE760E">
        <w:rPr>
          <w:bCs/>
          <w:sz w:val="28"/>
          <w:szCs w:val="28"/>
        </w:rPr>
        <w:t xml:space="preserve"> лыжные трассы.</w:t>
      </w:r>
    </w:p>
    <w:p w:rsidR="00194E17" w:rsidRPr="00DE760E" w:rsidRDefault="00194E17" w:rsidP="00194E17">
      <w:pPr>
        <w:ind w:firstLine="708"/>
        <w:jc w:val="both"/>
        <w:rPr>
          <w:bCs/>
          <w:sz w:val="28"/>
          <w:szCs w:val="28"/>
        </w:rPr>
      </w:pPr>
      <w:r w:rsidRPr="00DE760E">
        <w:rPr>
          <w:b/>
          <w:bCs/>
          <w:sz w:val="28"/>
          <w:szCs w:val="28"/>
        </w:rPr>
        <w:t xml:space="preserve">- </w:t>
      </w:r>
      <w:r w:rsidRPr="00DE760E">
        <w:rPr>
          <w:bCs/>
          <w:sz w:val="28"/>
          <w:szCs w:val="28"/>
        </w:rPr>
        <w:t xml:space="preserve">Обеспеченность дворовыми спортивными площадками в районе составляет </w:t>
      </w:r>
      <w:r w:rsidRPr="00DE760E">
        <w:rPr>
          <w:b/>
          <w:bCs/>
          <w:sz w:val="28"/>
          <w:szCs w:val="28"/>
        </w:rPr>
        <w:t>63,2%</w:t>
      </w:r>
      <w:r w:rsidRPr="00DE760E">
        <w:rPr>
          <w:bCs/>
          <w:sz w:val="28"/>
          <w:szCs w:val="28"/>
        </w:rPr>
        <w:t>. Для жителей района необходимо построить в ближайшее время спортивные зоны площадью 4500 кв.м.</w:t>
      </w:r>
    </w:p>
    <w:p w:rsidR="00194E17" w:rsidRPr="00DE760E" w:rsidRDefault="00194E17" w:rsidP="00194E17">
      <w:pPr>
        <w:ind w:firstLine="708"/>
        <w:rPr>
          <w:b/>
          <w:sz w:val="28"/>
          <w:szCs w:val="28"/>
        </w:rPr>
      </w:pPr>
      <w:r w:rsidRPr="00DE760E">
        <w:rPr>
          <w:b/>
          <w:sz w:val="28"/>
          <w:szCs w:val="28"/>
        </w:rPr>
        <w:t>Перспективы: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bCs/>
          <w:sz w:val="28"/>
          <w:szCs w:val="28"/>
        </w:rPr>
        <w:t>В  2018 году  в районе Южное Медведково планируется открытие ФОКа по адресу: пр. Шокальского, д. 9-11.</w:t>
      </w:r>
    </w:p>
    <w:p w:rsidR="00194E17" w:rsidRPr="00DE760E" w:rsidRDefault="00194E17" w:rsidP="00194E17">
      <w:pPr>
        <w:jc w:val="center"/>
        <w:rPr>
          <w:b/>
          <w:sz w:val="28"/>
          <w:szCs w:val="28"/>
        </w:rPr>
      </w:pPr>
    </w:p>
    <w:p w:rsidR="00194E17" w:rsidRPr="00DE760E" w:rsidRDefault="00194E17" w:rsidP="00194E17">
      <w:pPr>
        <w:jc w:val="center"/>
        <w:rPr>
          <w:b/>
          <w:sz w:val="28"/>
          <w:szCs w:val="28"/>
        </w:rPr>
      </w:pPr>
    </w:p>
    <w:p w:rsidR="00194E17" w:rsidRPr="00DE760E" w:rsidRDefault="005A3BDC" w:rsidP="005A3BDC">
      <w:pPr>
        <w:pStyle w:val="a4"/>
        <w:numPr>
          <w:ilvl w:val="0"/>
          <w:numId w:val="32"/>
        </w:numPr>
        <w:jc w:val="center"/>
        <w:rPr>
          <w:b/>
          <w:sz w:val="28"/>
          <w:szCs w:val="28"/>
        </w:rPr>
      </w:pPr>
      <w:r w:rsidRPr="00DE760E">
        <w:rPr>
          <w:b/>
          <w:sz w:val="28"/>
          <w:szCs w:val="28"/>
        </w:rPr>
        <w:t xml:space="preserve"> </w:t>
      </w:r>
      <w:r w:rsidR="00194E17" w:rsidRPr="00DE760E">
        <w:rPr>
          <w:b/>
          <w:sz w:val="28"/>
          <w:szCs w:val="28"/>
        </w:rPr>
        <w:t>ДОСУГ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Для </w:t>
      </w:r>
      <w:r w:rsidRPr="00DE760E">
        <w:rPr>
          <w:b/>
          <w:sz w:val="28"/>
          <w:szCs w:val="28"/>
        </w:rPr>
        <w:t>организации досуга</w:t>
      </w:r>
      <w:r w:rsidRPr="00DE760E">
        <w:rPr>
          <w:sz w:val="28"/>
          <w:szCs w:val="28"/>
        </w:rPr>
        <w:t xml:space="preserve"> детей и подростков в районе Южное Медведково функционируют </w:t>
      </w:r>
      <w:r w:rsidRPr="00DE760E">
        <w:rPr>
          <w:b/>
          <w:sz w:val="28"/>
          <w:szCs w:val="28"/>
        </w:rPr>
        <w:t>5 учреждений</w:t>
      </w:r>
      <w:r w:rsidRPr="00DE760E">
        <w:rPr>
          <w:sz w:val="28"/>
          <w:szCs w:val="28"/>
        </w:rPr>
        <w:t>.</w:t>
      </w:r>
    </w:p>
    <w:p w:rsidR="00194E17" w:rsidRPr="00DE760E" w:rsidRDefault="00194E17" w:rsidP="00194E17">
      <w:pPr>
        <w:ind w:firstLine="708"/>
        <w:jc w:val="both"/>
        <w:rPr>
          <w:b/>
          <w:sz w:val="28"/>
          <w:szCs w:val="28"/>
          <w:u w:val="single"/>
        </w:rPr>
      </w:pPr>
      <w:r w:rsidRPr="00DE760E">
        <w:rPr>
          <w:b/>
          <w:sz w:val="28"/>
          <w:szCs w:val="28"/>
        </w:rPr>
        <w:t xml:space="preserve">Детская музыкальная хоровая школа «Весна» им. А.С. Пономарёва </w:t>
      </w:r>
      <w:r w:rsidRPr="00DE760E">
        <w:fldChar w:fldCharType="begin"/>
      </w:r>
      <w:r w:rsidRPr="00DE760E">
        <w:instrText>HYPERLINKhttp://vesna.music.mos.ru/about/%D0%90.%D0%A1.%D0%9F%D0%BE%D0%BD%D0%BE%D0%BC%D0%B0%D1%80%D0%B5%D0%B2/" \t "_blank"</w:instrText>
      </w:r>
      <w:r w:rsidRPr="00DE760E">
        <w:fldChar w:fldCharType="separate"/>
      </w:r>
      <w:r w:rsidRPr="00DE760E">
        <w:rPr>
          <w:b/>
          <w:sz w:val="28"/>
          <w:szCs w:val="28"/>
          <w:u w:val="single"/>
        </w:rPr>
        <w:t>А.С.Пономарёва</w:t>
      </w:r>
    </w:p>
    <w:p w:rsidR="00194E17" w:rsidRPr="00DE760E" w:rsidRDefault="00194E17" w:rsidP="00194E17">
      <w:pPr>
        <w:ind w:firstLine="705"/>
        <w:jc w:val="both"/>
        <w:rPr>
          <w:b/>
          <w:sz w:val="28"/>
          <w:szCs w:val="28"/>
          <w:u w:val="single"/>
        </w:rPr>
      </w:pPr>
    </w:p>
    <w:p w:rsidR="00194E17" w:rsidRPr="00DE760E" w:rsidRDefault="00194E17" w:rsidP="00194E17">
      <w:pPr>
        <w:ind w:firstLine="705"/>
        <w:jc w:val="both"/>
        <w:rPr>
          <w:b/>
          <w:sz w:val="28"/>
          <w:szCs w:val="28"/>
          <w:u w:val="single"/>
        </w:rPr>
      </w:pPr>
    </w:p>
    <w:p w:rsidR="00194E17" w:rsidRPr="00DE760E" w:rsidRDefault="00194E17" w:rsidP="00194E17">
      <w:pPr>
        <w:ind w:firstLine="705"/>
        <w:jc w:val="both"/>
        <w:rPr>
          <w:b/>
          <w:sz w:val="28"/>
          <w:szCs w:val="28"/>
          <w:u w:val="single"/>
        </w:rPr>
      </w:pPr>
    </w:p>
    <w:p w:rsidR="00194E17" w:rsidRPr="00DE760E" w:rsidRDefault="00194E17" w:rsidP="00194E17">
      <w:pPr>
        <w:ind w:firstLine="705"/>
        <w:jc w:val="both"/>
        <w:rPr>
          <w:b/>
          <w:sz w:val="28"/>
          <w:szCs w:val="28"/>
          <w:u w:val="single"/>
        </w:rPr>
      </w:pPr>
    </w:p>
    <w:p w:rsidR="00194E17" w:rsidRPr="00DE760E" w:rsidRDefault="00194E17" w:rsidP="00194E17">
      <w:pPr>
        <w:contextualSpacing/>
        <w:jc w:val="both"/>
        <w:rPr>
          <w:sz w:val="28"/>
          <w:szCs w:val="28"/>
        </w:rPr>
      </w:pPr>
      <w:r w:rsidRPr="00DE760E">
        <w:rPr>
          <w:b/>
          <w:sz w:val="28"/>
          <w:szCs w:val="28"/>
          <w:u w:val="single"/>
        </w:rPr>
        <w:fldChar w:fldCharType="end"/>
      </w:r>
      <w:r w:rsidRPr="00DE760E">
        <w:rPr>
          <w:sz w:val="28"/>
          <w:szCs w:val="28"/>
        </w:rPr>
        <w:t xml:space="preserve"> – уникальное учебное заведение с пятидесятилетней историей. В «Весне» учатся около 500 детей в возрасте от 5 до 16 лет. Основой музыкального воспитания в школе являются хоровые занятия. В Школе также обучают игре на фортепиано и флейте.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Хор школы широко известный в нашей стране и за рубежом. В 2017 году </w:t>
      </w:r>
      <w:r w:rsidRPr="00DE760E">
        <w:rPr>
          <w:rFonts w:eastAsiaTheme="minorHAnsi"/>
          <w:sz w:val="28"/>
          <w:szCs w:val="28"/>
        </w:rPr>
        <w:t>Детск</w:t>
      </w:r>
      <w:r w:rsidRPr="00DE760E">
        <w:rPr>
          <w:sz w:val="28"/>
          <w:szCs w:val="28"/>
        </w:rPr>
        <w:t>ий</w:t>
      </w:r>
      <w:r w:rsidRPr="00DE760E">
        <w:rPr>
          <w:rFonts w:eastAsiaTheme="minorHAnsi"/>
          <w:sz w:val="28"/>
          <w:szCs w:val="28"/>
        </w:rPr>
        <w:t xml:space="preserve"> хор</w:t>
      </w:r>
      <w:r w:rsidRPr="00DE760E">
        <w:rPr>
          <w:sz w:val="28"/>
          <w:szCs w:val="28"/>
        </w:rPr>
        <w:t xml:space="preserve"> «Весна» им. А.С. Пономарёва победил в престижном конкурсе хорового мастерства «Гран-при Европы - 2017», который проходил в испанском городе Толоса.</w:t>
      </w:r>
    </w:p>
    <w:p w:rsidR="00194E17" w:rsidRPr="00DE760E" w:rsidRDefault="00194E17" w:rsidP="00194E17">
      <w:pPr>
        <w:ind w:firstLine="567"/>
        <w:jc w:val="both"/>
        <w:rPr>
          <w:sz w:val="28"/>
          <w:szCs w:val="28"/>
        </w:rPr>
      </w:pPr>
      <w:r w:rsidRPr="00DE760E">
        <w:rPr>
          <w:b/>
          <w:sz w:val="28"/>
          <w:szCs w:val="28"/>
          <w:shd w:val="clear" w:color="auto" w:fill="FFFFFF"/>
        </w:rPr>
        <w:t>Детская школа искусств "Феникс"</w:t>
      </w:r>
      <w:r w:rsidRPr="00DE760E">
        <w:rPr>
          <w:sz w:val="28"/>
          <w:szCs w:val="28"/>
          <w:shd w:val="clear" w:color="auto" w:fill="FFFFFF"/>
        </w:rPr>
        <w:t xml:space="preserve"> в 2017 году реализовала 2 крупных проекта: в период летних каникул - образовательная программа "Театральный интенсив" и Международный конкурс вокалистов "Звуки голоса". Учащийся школы Артем Ковальчук стал дипломантом </w:t>
      </w:r>
      <w:r w:rsidRPr="00DE760E">
        <w:rPr>
          <w:sz w:val="28"/>
          <w:szCs w:val="28"/>
          <w:shd w:val="clear" w:color="auto" w:fill="FFFFFF"/>
          <w:lang w:val="en-US"/>
        </w:rPr>
        <w:t>XVI</w:t>
      </w:r>
      <w:r w:rsidRPr="00DE760E">
        <w:rPr>
          <w:sz w:val="28"/>
          <w:szCs w:val="28"/>
          <w:shd w:val="clear" w:color="auto" w:fill="FFFFFF"/>
        </w:rPr>
        <w:t xml:space="preserve"> Всероссийских молодежных дельфийских играх в г. Екатеринбург; преподаватель школы по направлению "живопись" Елена Владимировна Дюпина стала финалистом конкурса "Лучший преподаватель школ искусств 2017". Также в 2017 году преподаватели школы провели множество мастер-классов, спектаклей и концертов в рамках городских проектов: Московский культурный форум 2017; Большой фестиваль московских школ искусств 2017; Ночь искусств 2017; Ночь музеев 2017 и многие другие.</w:t>
      </w:r>
    </w:p>
    <w:p w:rsidR="00194E17" w:rsidRPr="00DE760E" w:rsidRDefault="00194E17" w:rsidP="00194E17">
      <w:pPr>
        <w:suppressAutoHyphens/>
        <w:ind w:firstLine="708"/>
        <w:jc w:val="both"/>
        <w:rPr>
          <w:sz w:val="28"/>
          <w:szCs w:val="28"/>
          <w:shd w:val="clear" w:color="auto" w:fill="FFFFFF"/>
          <w:lang w:eastAsia="zh-CN"/>
        </w:rPr>
      </w:pPr>
      <w:r w:rsidRPr="00DE760E">
        <w:rPr>
          <w:sz w:val="28"/>
          <w:szCs w:val="28"/>
          <w:shd w:val="clear" w:color="auto" w:fill="FFFFFF"/>
          <w:lang w:eastAsia="zh-CN"/>
        </w:rPr>
        <w:t xml:space="preserve">В </w:t>
      </w:r>
      <w:r w:rsidRPr="00DE760E">
        <w:rPr>
          <w:b/>
          <w:sz w:val="28"/>
          <w:szCs w:val="28"/>
          <w:shd w:val="clear" w:color="auto" w:fill="FFFFFF"/>
          <w:lang w:eastAsia="zh-CN"/>
        </w:rPr>
        <w:t>Центре досуга и спорта «Олимп»</w:t>
      </w:r>
      <w:r w:rsidRPr="00DE760E">
        <w:rPr>
          <w:sz w:val="28"/>
          <w:szCs w:val="28"/>
          <w:shd w:val="clear" w:color="auto" w:fill="FFFFFF"/>
          <w:lang w:eastAsia="zh-CN"/>
        </w:rPr>
        <w:t xml:space="preserve"> в 2017 году в кружках и секциях занималось </w:t>
      </w:r>
      <w:r w:rsidRPr="00DE760E">
        <w:rPr>
          <w:b/>
          <w:bCs/>
          <w:sz w:val="28"/>
          <w:szCs w:val="28"/>
          <w:shd w:val="clear" w:color="auto" w:fill="FFFFFF"/>
          <w:lang w:eastAsia="zh-CN"/>
        </w:rPr>
        <w:t>более 1000</w:t>
      </w:r>
      <w:r w:rsidRPr="00DE760E">
        <w:rPr>
          <w:sz w:val="28"/>
          <w:szCs w:val="28"/>
          <w:shd w:val="clear" w:color="auto" w:fill="FFFFFF"/>
          <w:lang w:eastAsia="zh-CN"/>
        </w:rPr>
        <w:t xml:space="preserve"> человек </w:t>
      </w:r>
      <w:r w:rsidRPr="00DE760E">
        <w:rPr>
          <w:b/>
          <w:sz w:val="28"/>
          <w:szCs w:val="28"/>
          <w:shd w:val="clear" w:color="auto" w:fill="FFFFFF"/>
          <w:lang w:eastAsia="zh-CN"/>
        </w:rPr>
        <w:t>от 2 до 90 лет</w:t>
      </w:r>
      <w:r w:rsidRPr="00DE760E">
        <w:rPr>
          <w:sz w:val="28"/>
          <w:szCs w:val="28"/>
          <w:shd w:val="clear" w:color="auto" w:fill="FFFFFF"/>
          <w:lang w:eastAsia="zh-CN"/>
        </w:rPr>
        <w:t xml:space="preserve">, из них </w:t>
      </w:r>
      <w:r w:rsidRPr="00DE760E">
        <w:rPr>
          <w:b/>
          <w:bCs/>
          <w:sz w:val="28"/>
          <w:szCs w:val="28"/>
          <w:shd w:val="clear" w:color="auto" w:fill="FFFFFF"/>
          <w:lang w:eastAsia="zh-CN"/>
        </w:rPr>
        <w:t>700 человек</w:t>
      </w:r>
      <w:r w:rsidRPr="00DE760E">
        <w:rPr>
          <w:sz w:val="28"/>
          <w:szCs w:val="28"/>
          <w:shd w:val="clear" w:color="auto" w:fill="FFFFFF"/>
          <w:lang w:eastAsia="zh-CN"/>
        </w:rPr>
        <w:t xml:space="preserve"> на бесплатной основе. </w:t>
      </w:r>
    </w:p>
    <w:p w:rsidR="00194E17" w:rsidRPr="00DE760E" w:rsidRDefault="00194E17" w:rsidP="00194E17">
      <w:pPr>
        <w:suppressAutoHyphens/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В 2017 году в центре открылось новые направления - современного танца, аэробики для учителей школы № 1568, ритмики для старшего поколения.</w:t>
      </w:r>
    </w:p>
    <w:p w:rsidR="00194E17" w:rsidRPr="00DE760E" w:rsidRDefault="00194E17" w:rsidP="00194E17">
      <w:pPr>
        <w:suppressAutoHyphens/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lastRenderedPageBreak/>
        <w:t>Коллективы вокального творчества «</w:t>
      </w:r>
      <w:r w:rsidRPr="00DE760E">
        <w:rPr>
          <w:sz w:val="28"/>
          <w:szCs w:val="28"/>
          <w:lang w:val="en-US"/>
        </w:rPr>
        <w:t>Muse</w:t>
      </w:r>
      <w:r w:rsidRPr="00DE760E">
        <w:rPr>
          <w:sz w:val="28"/>
          <w:szCs w:val="28"/>
        </w:rPr>
        <w:t xml:space="preserve"> </w:t>
      </w:r>
      <w:r w:rsidRPr="00DE760E">
        <w:rPr>
          <w:sz w:val="28"/>
          <w:szCs w:val="28"/>
          <w:lang w:val="en-US"/>
        </w:rPr>
        <w:t>band</w:t>
      </w:r>
      <w:r w:rsidRPr="00DE760E">
        <w:rPr>
          <w:sz w:val="28"/>
          <w:szCs w:val="28"/>
        </w:rPr>
        <w:t xml:space="preserve">» и хореографического танца «Алиса» в 2017 году стали победителями и призерами многих городских, окружных фестивалей.   </w:t>
      </w:r>
    </w:p>
    <w:p w:rsidR="00194E17" w:rsidRPr="00DE760E" w:rsidRDefault="00194E17" w:rsidP="00194E17">
      <w:pPr>
        <w:suppressAutoHyphens/>
        <w:jc w:val="both"/>
        <w:rPr>
          <w:b/>
          <w:sz w:val="28"/>
          <w:szCs w:val="28"/>
          <w:lang w:eastAsia="ar-SA"/>
        </w:rPr>
      </w:pPr>
      <w:r w:rsidRPr="00DE760E">
        <w:rPr>
          <w:sz w:val="28"/>
          <w:szCs w:val="28"/>
          <w:lang w:eastAsia="zh-CN"/>
        </w:rPr>
        <w:tab/>
      </w:r>
      <w:r w:rsidRPr="00DE760E">
        <w:rPr>
          <w:sz w:val="28"/>
          <w:szCs w:val="28"/>
          <w:lang w:eastAsia="ar-SA"/>
        </w:rPr>
        <w:t xml:space="preserve">На базе </w:t>
      </w:r>
      <w:r w:rsidRPr="00DE760E">
        <w:rPr>
          <w:sz w:val="28"/>
          <w:szCs w:val="28"/>
        </w:rPr>
        <w:t>ЦДС</w:t>
      </w:r>
      <w:r w:rsidRPr="00DE760E">
        <w:rPr>
          <w:sz w:val="28"/>
          <w:szCs w:val="28"/>
          <w:lang w:eastAsia="ar-SA"/>
        </w:rPr>
        <w:t xml:space="preserve"> «Олимп» проходят еженедельные занятия с семьями, где воспитываются особенные дети, страдающие ДЦП. Клуб посещает </w:t>
      </w:r>
      <w:r w:rsidRPr="00DE760E">
        <w:rPr>
          <w:b/>
          <w:sz w:val="28"/>
          <w:szCs w:val="28"/>
          <w:lang w:eastAsia="ar-SA"/>
        </w:rPr>
        <w:t>30 человек.</w:t>
      </w:r>
    </w:p>
    <w:p w:rsidR="00194E17" w:rsidRPr="00DE760E" w:rsidRDefault="00194E17" w:rsidP="00194E17">
      <w:pPr>
        <w:suppressAutoHyphens/>
        <w:jc w:val="both"/>
        <w:rPr>
          <w:sz w:val="28"/>
          <w:szCs w:val="28"/>
        </w:rPr>
      </w:pPr>
      <w:r w:rsidRPr="00DE760E">
        <w:rPr>
          <w:b/>
          <w:sz w:val="28"/>
          <w:szCs w:val="28"/>
          <w:lang w:eastAsia="ar-SA"/>
        </w:rPr>
        <w:tab/>
      </w:r>
      <w:r w:rsidRPr="00DE760E">
        <w:rPr>
          <w:sz w:val="28"/>
          <w:szCs w:val="28"/>
          <w:lang w:eastAsia="ar-SA"/>
        </w:rPr>
        <w:t xml:space="preserve">В Центре досуга и спорта «Олимп» ведется большая кропотливая работа среди молодежи для развития волонтерского движения. В 2017 году активисты молодежного клуба «Движение» получили книжки волонтеров, что дало возможность ребятам, как профессионалам, принять участие в городских акциях «Георгиевская ленточка», </w:t>
      </w:r>
      <w:r w:rsidRPr="00DE760E">
        <w:rPr>
          <w:sz w:val="28"/>
          <w:szCs w:val="28"/>
        </w:rPr>
        <w:t>«Благодарим за Победу», «Бессмертный полк» и многих других.</w:t>
      </w:r>
    </w:p>
    <w:p w:rsidR="00194E17" w:rsidRPr="00DE760E" w:rsidRDefault="00194E17" w:rsidP="00194E17">
      <w:pPr>
        <w:suppressAutoHyphens/>
        <w:jc w:val="both"/>
        <w:rPr>
          <w:sz w:val="28"/>
          <w:szCs w:val="28"/>
          <w:lang w:eastAsia="ar-SA"/>
        </w:rPr>
      </w:pPr>
      <w:r w:rsidRPr="00DE760E">
        <w:rPr>
          <w:sz w:val="28"/>
          <w:szCs w:val="28"/>
          <w:lang w:eastAsia="ar-SA"/>
        </w:rPr>
        <w:tab/>
        <w:t>Еще одно большое направление работы в Центре досуга и спорт – работа с общественными советниками. Кроме обучающих семинаров и тренингов, для этой категории людей организованы секции восточных танцев и дыхательной гимнастики, праздничные мероприятия и чаепития.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  <w:lang w:eastAsia="ar-SA"/>
        </w:rPr>
      </w:pPr>
      <w:r w:rsidRPr="00DE760E">
        <w:rPr>
          <w:sz w:val="28"/>
          <w:szCs w:val="28"/>
          <w:lang w:eastAsia="ar-SA"/>
        </w:rPr>
        <w:t xml:space="preserve">К сентябрю 2017 года была обустроена территория, прилегающая к ГБУ «ЦДС «Олимп». На установленной сцене проходили концерты </w:t>
      </w:r>
      <w:r w:rsidRPr="00DE760E">
        <w:rPr>
          <w:rFonts w:eastAsia="Calibri"/>
          <w:sz w:val="28"/>
          <w:szCs w:val="28"/>
          <w:lang w:eastAsia="en-US"/>
        </w:rPr>
        <w:t>к государственным праздникам и памятным датам.</w:t>
      </w:r>
      <w:r w:rsidRPr="00DE760E">
        <w:rPr>
          <w:sz w:val="28"/>
          <w:szCs w:val="28"/>
          <w:lang w:eastAsia="ar-SA"/>
        </w:rPr>
        <w:t xml:space="preserve"> 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Всего в течение 2017 года было проведено более 40 досуговых мероприятий, в которых приняло участие более 5000 чел.</w:t>
      </w:r>
    </w:p>
    <w:p w:rsidR="00194E17" w:rsidRPr="00DE760E" w:rsidRDefault="00194E17" w:rsidP="00194E17">
      <w:pPr>
        <w:jc w:val="both"/>
        <w:rPr>
          <w:sz w:val="28"/>
          <w:szCs w:val="28"/>
        </w:rPr>
      </w:pPr>
      <w:r w:rsidRPr="00DE760E">
        <w:rPr>
          <w:sz w:val="28"/>
          <w:szCs w:val="28"/>
          <w:lang w:eastAsia="ar-SA"/>
        </w:rPr>
        <w:tab/>
      </w:r>
      <w:r w:rsidRPr="00DE760E">
        <w:rPr>
          <w:sz w:val="28"/>
          <w:szCs w:val="28"/>
        </w:rPr>
        <w:t>Воспитанники отделения дополнительного образования № 12 ГБОУ «Школа № 285 им. В.А. Молодцова», постоянные участники районных и окружных мероприятий, коллективы Центра в 2017 году становились победителями и призерами Московских городских фестивалей.</w:t>
      </w:r>
    </w:p>
    <w:p w:rsidR="00194E17" w:rsidRPr="00DE760E" w:rsidRDefault="00194E17" w:rsidP="00194E17">
      <w:pPr>
        <w:shd w:val="clear" w:color="auto" w:fill="FFFFFF"/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На территории района расположена </w:t>
      </w:r>
      <w:r w:rsidRPr="00DE760E">
        <w:rPr>
          <w:b/>
          <w:bCs/>
          <w:sz w:val="28"/>
          <w:szCs w:val="28"/>
        </w:rPr>
        <w:t>библиотека № 63 имени И.С. Соколова-Микитова</w:t>
      </w:r>
      <w:r w:rsidRPr="00DE760E">
        <w:rPr>
          <w:sz w:val="28"/>
          <w:szCs w:val="28"/>
        </w:rPr>
        <w:t xml:space="preserve">, книжный фонд которой составляет более </w:t>
      </w:r>
      <w:r w:rsidRPr="00DE760E">
        <w:rPr>
          <w:b/>
          <w:sz w:val="28"/>
          <w:szCs w:val="28"/>
        </w:rPr>
        <w:t>41</w:t>
      </w:r>
      <w:r w:rsidRPr="00DE760E">
        <w:rPr>
          <w:sz w:val="28"/>
          <w:szCs w:val="28"/>
        </w:rPr>
        <w:t xml:space="preserve"> </w:t>
      </w:r>
      <w:r w:rsidRPr="00DE760E">
        <w:rPr>
          <w:b/>
          <w:bCs/>
          <w:sz w:val="28"/>
          <w:szCs w:val="28"/>
        </w:rPr>
        <w:t xml:space="preserve">тыс. экземпляров книг. </w:t>
      </w:r>
      <w:r w:rsidRPr="00DE760E">
        <w:rPr>
          <w:sz w:val="28"/>
          <w:szCs w:val="28"/>
        </w:rPr>
        <w:t>Кроме выдачи книг и периодических изданий, в библиотеке работают 2 кружка: Творческая мастерская английского языка для детей от 6 до 11 лет и по изобразительному искусству для детей от 7 до 14 лет.</w:t>
      </w:r>
    </w:p>
    <w:p w:rsidR="00194E17" w:rsidRPr="00DE760E" w:rsidRDefault="00194E17" w:rsidP="00194E17">
      <w:pPr>
        <w:shd w:val="clear" w:color="auto" w:fill="FFFFFF"/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В 2017 году библиотекой было организовано и проведено 6 уличных акций, посвященных государственным и местным праздникам. Во время акций сотрудники библиотеки проводили благотворительные буккроссинги (раздача и обмен книгами), что оказалось, востребовано среди жителей района Южное Медведково. </w:t>
      </w:r>
    </w:p>
    <w:p w:rsidR="00194E17" w:rsidRPr="00DE760E" w:rsidRDefault="00194E17" w:rsidP="00194E17">
      <w:pPr>
        <w:suppressAutoHyphens/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Работая в тесном сотрудничестве с учреждениями образования, дополнительного образования, досуга, общественными организациями района в 2017 году проведено </w:t>
      </w:r>
      <w:r w:rsidRPr="00DE760E">
        <w:rPr>
          <w:b/>
          <w:sz w:val="28"/>
          <w:szCs w:val="28"/>
        </w:rPr>
        <w:t>более 620 мероприятий</w:t>
      </w:r>
      <w:r w:rsidRPr="00DE760E">
        <w:rPr>
          <w:sz w:val="28"/>
          <w:szCs w:val="28"/>
        </w:rPr>
        <w:t xml:space="preserve">, в которых приняло участие более 26,9 тысяч человек. </w:t>
      </w:r>
    </w:p>
    <w:p w:rsidR="00194E17" w:rsidRPr="00DE760E" w:rsidRDefault="00194E17" w:rsidP="00194E17">
      <w:pPr>
        <w:suppressAutoHyphens/>
        <w:jc w:val="both"/>
        <w:rPr>
          <w:color w:val="000000" w:themeColor="text1"/>
          <w:sz w:val="28"/>
          <w:szCs w:val="28"/>
          <w:lang w:eastAsia="ar-SA"/>
        </w:rPr>
      </w:pPr>
    </w:p>
    <w:p w:rsidR="00194E17" w:rsidRPr="00DE760E" w:rsidRDefault="00194E17" w:rsidP="00194E17">
      <w:pPr>
        <w:ind w:firstLine="708"/>
        <w:jc w:val="center"/>
        <w:rPr>
          <w:b/>
          <w:color w:val="000000" w:themeColor="text1"/>
          <w:sz w:val="28"/>
          <w:szCs w:val="28"/>
        </w:rPr>
      </w:pPr>
    </w:p>
    <w:p w:rsidR="00194E17" w:rsidRPr="00DE760E" w:rsidRDefault="005A3BDC" w:rsidP="005A3BDC">
      <w:pPr>
        <w:pStyle w:val="a4"/>
        <w:numPr>
          <w:ilvl w:val="0"/>
          <w:numId w:val="32"/>
        </w:numPr>
        <w:jc w:val="center"/>
        <w:rPr>
          <w:b/>
          <w:color w:val="000000" w:themeColor="text1"/>
          <w:sz w:val="28"/>
          <w:szCs w:val="28"/>
        </w:rPr>
      </w:pPr>
      <w:r w:rsidRPr="00DE760E">
        <w:rPr>
          <w:b/>
          <w:color w:val="000000" w:themeColor="text1"/>
          <w:sz w:val="28"/>
          <w:szCs w:val="28"/>
        </w:rPr>
        <w:t xml:space="preserve"> </w:t>
      </w:r>
      <w:r w:rsidR="00194E17" w:rsidRPr="00DE760E">
        <w:rPr>
          <w:b/>
          <w:color w:val="000000" w:themeColor="text1"/>
          <w:sz w:val="28"/>
          <w:szCs w:val="28"/>
        </w:rPr>
        <w:t>МОЛОДЕЖНАЯ ОБЩЕСТВЕННАЯ ПАЛАТА</w:t>
      </w:r>
    </w:p>
    <w:p w:rsidR="00194E17" w:rsidRPr="00DE760E" w:rsidRDefault="00194E17" w:rsidP="00194E17">
      <w:pPr>
        <w:suppressAutoHyphens/>
        <w:ind w:firstLine="567"/>
        <w:jc w:val="both"/>
        <w:rPr>
          <w:color w:val="000000" w:themeColor="text1"/>
          <w:sz w:val="28"/>
          <w:szCs w:val="28"/>
        </w:rPr>
      </w:pPr>
      <w:r w:rsidRPr="00DE760E">
        <w:rPr>
          <w:color w:val="000000" w:themeColor="text1"/>
          <w:sz w:val="28"/>
          <w:szCs w:val="28"/>
        </w:rPr>
        <w:t xml:space="preserve">За 2017 год ребята из Молодежной палаты провели и выступили                 соорганизаторами следующих мероприятий управы и администрации МО района Южное Медведково: </w:t>
      </w:r>
    </w:p>
    <w:p w:rsidR="00194E17" w:rsidRPr="00DE760E" w:rsidRDefault="00194E17" w:rsidP="00194E17">
      <w:pPr>
        <w:numPr>
          <w:ilvl w:val="0"/>
          <w:numId w:val="31"/>
        </w:numPr>
        <w:suppressAutoHyphens/>
        <w:contextualSpacing/>
        <w:jc w:val="both"/>
        <w:rPr>
          <w:color w:val="000000" w:themeColor="text1"/>
          <w:sz w:val="28"/>
          <w:szCs w:val="28"/>
        </w:rPr>
      </w:pPr>
      <w:r w:rsidRPr="00DE760E">
        <w:rPr>
          <w:color w:val="000000" w:themeColor="text1"/>
          <w:sz w:val="28"/>
          <w:szCs w:val="28"/>
        </w:rPr>
        <w:lastRenderedPageBreak/>
        <w:t>Ежегодные Экологические акции в пойме рек Яуза и Чермянка</w:t>
      </w:r>
    </w:p>
    <w:p w:rsidR="00194E17" w:rsidRPr="00DE760E" w:rsidRDefault="00194E17" w:rsidP="00194E17">
      <w:pPr>
        <w:numPr>
          <w:ilvl w:val="0"/>
          <w:numId w:val="31"/>
        </w:numPr>
        <w:suppressAutoHyphens/>
        <w:contextualSpacing/>
        <w:jc w:val="both"/>
        <w:rPr>
          <w:color w:val="000000" w:themeColor="text1"/>
          <w:sz w:val="28"/>
          <w:szCs w:val="28"/>
        </w:rPr>
      </w:pPr>
      <w:r w:rsidRPr="00DE760E">
        <w:rPr>
          <w:color w:val="000000" w:themeColor="text1"/>
          <w:sz w:val="28"/>
          <w:szCs w:val="28"/>
        </w:rPr>
        <w:t>День памяти и скорби</w:t>
      </w:r>
    </w:p>
    <w:p w:rsidR="00194E17" w:rsidRPr="00DE760E" w:rsidRDefault="00194E17" w:rsidP="00194E17">
      <w:pPr>
        <w:numPr>
          <w:ilvl w:val="0"/>
          <w:numId w:val="31"/>
        </w:numPr>
        <w:suppressAutoHyphens/>
        <w:contextualSpacing/>
        <w:jc w:val="both"/>
        <w:rPr>
          <w:color w:val="000000" w:themeColor="text1"/>
          <w:sz w:val="28"/>
          <w:szCs w:val="28"/>
        </w:rPr>
      </w:pPr>
      <w:r w:rsidRPr="00DE760E">
        <w:rPr>
          <w:color w:val="000000" w:themeColor="text1"/>
          <w:sz w:val="28"/>
          <w:szCs w:val="28"/>
        </w:rPr>
        <w:t>Благотворительная акция в пансионате «Коньково».</w:t>
      </w:r>
    </w:p>
    <w:p w:rsidR="00194E17" w:rsidRPr="00DE760E" w:rsidRDefault="00194E17" w:rsidP="00194E17">
      <w:pPr>
        <w:numPr>
          <w:ilvl w:val="0"/>
          <w:numId w:val="31"/>
        </w:numPr>
        <w:suppressAutoHyphens/>
        <w:contextualSpacing/>
        <w:jc w:val="both"/>
        <w:rPr>
          <w:color w:val="000000" w:themeColor="text1"/>
          <w:sz w:val="28"/>
          <w:szCs w:val="28"/>
        </w:rPr>
      </w:pPr>
      <w:r w:rsidRPr="00DE760E">
        <w:rPr>
          <w:color w:val="000000" w:themeColor="text1"/>
          <w:sz w:val="28"/>
          <w:szCs w:val="28"/>
        </w:rPr>
        <w:t>«Тотальный диктант» по русскому языку и «Большой этнографический диктант» по географии.</w:t>
      </w:r>
    </w:p>
    <w:p w:rsidR="00194E17" w:rsidRPr="00DE760E" w:rsidRDefault="00194E17" w:rsidP="00194E17">
      <w:pPr>
        <w:ind w:firstLine="567"/>
        <w:jc w:val="both"/>
        <w:rPr>
          <w:color w:val="000000" w:themeColor="text1"/>
          <w:sz w:val="28"/>
          <w:szCs w:val="28"/>
        </w:rPr>
      </w:pPr>
      <w:r w:rsidRPr="00DE760E">
        <w:rPr>
          <w:color w:val="000000" w:themeColor="text1"/>
          <w:sz w:val="28"/>
          <w:szCs w:val="28"/>
        </w:rPr>
        <w:t>Одним из основных направлений действенности платы в нашем районе – работа с детьми из группы риска, которые состоят на учете в КДНиЗП. Совместно с волонтерским клубом «Движение» при ГБУ ЦДС «Олимп» молодежная палата проводят мероприятия для трудных подростков – просветительские беседы, лекции в музеях боевой славы, показы исторических фильмов, мастер-классы, деловые игры, привлекает их к патронатным мероприятиям, организовывает экскурсии и вывозит ребят на военно-исторические реконструкции, проводит спортивные праздники и соревнования.</w:t>
      </w:r>
    </w:p>
    <w:p w:rsidR="00194E17" w:rsidRPr="00DE760E" w:rsidRDefault="00194E17" w:rsidP="00194E17">
      <w:pPr>
        <w:suppressAutoHyphens/>
        <w:jc w:val="both"/>
        <w:rPr>
          <w:color w:val="000000" w:themeColor="text1"/>
          <w:sz w:val="28"/>
          <w:szCs w:val="28"/>
        </w:rPr>
      </w:pPr>
      <w:r w:rsidRPr="00DE760E">
        <w:rPr>
          <w:color w:val="000000" w:themeColor="text1"/>
          <w:sz w:val="28"/>
          <w:szCs w:val="28"/>
        </w:rPr>
        <w:tab/>
        <w:t>Ребята из Молодёжной палаты активно принимают участие в городских акциях и мероприятиях.</w:t>
      </w:r>
    </w:p>
    <w:p w:rsidR="00194E17" w:rsidRPr="00DE760E" w:rsidRDefault="00194E17" w:rsidP="00194E17">
      <w:pPr>
        <w:suppressAutoHyphens/>
        <w:ind w:firstLine="567"/>
        <w:jc w:val="both"/>
        <w:rPr>
          <w:color w:val="000000" w:themeColor="text1"/>
          <w:sz w:val="28"/>
          <w:szCs w:val="28"/>
          <w:lang w:eastAsia="zh-CN"/>
        </w:rPr>
      </w:pPr>
    </w:p>
    <w:p w:rsidR="00194E17" w:rsidRPr="00DE760E" w:rsidRDefault="005A3BDC" w:rsidP="005A3BDC">
      <w:pPr>
        <w:pStyle w:val="a4"/>
        <w:numPr>
          <w:ilvl w:val="0"/>
          <w:numId w:val="32"/>
        </w:numPr>
        <w:suppressAutoHyphens/>
        <w:jc w:val="center"/>
        <w:rPr>
          <w:b/>
          <w:color w:val="000000" w:themeColor="text1"/>
          <w:sz w:val="28"/>
          <w:szCs w:val="28"/>
          <w:lang w:eastAsia="zh-CN"/>
        </w:rPr>
      </w:pPr>
      <w:r w:rsidRPr="00DE760E">
        <w:rPr>
          <w:b/>
          <w:color w:val="000000" w:themeColor="text1"/>
          <w:sz w:val="28"/>
          <w:szCs w:val="28"/>
          <w:lang w:eastAsia="zh-CN"/>
        </w:rPr>
        <w:t xml:space="preserve"> </w:t>
      </w:r>
      <w:r w:rsidR="00194E17" w:rsidRPr="00DE760E">
        <w:rPr>
          <w:b/>
          <w:color w:val="000000" w:themeColor="text1"/>
          <w:sz w:val="28"/>
          <w:szCs w:val="28"/>
          <w:lang w:eastAsia="zh-CN"/>
        </w:rPr>
        <w:t>ПОДГОТОВКА И ПРОВЕДЕНИЕ ПРИЗЫВА ГРАЖДАН НА ВОЕННУЮ СЛУЖБУ</w:t>
      </w:r>
    </w:p>
    <w:p w:rsidR="00194E17" w:rsidRPr="00DE760E" w:rsidRDefault="00194E17" w:rsidP="00194E17">
      <w:pPr>
        <w:suppressAutoHyphens/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На основании статьи 59 Конституции Российской Федерации, Федерального закона от 28 марта 1998 г. № 53-Ф3 «О воинской обязанности и военной службе», Указов Президента Российской Федерации весной и осенью 2017 г. был осуществлен </w:t>
      </w:r>
      <w:r w:rsidRPr="00DE760E">
        <w:rPr>
          <w:b/>
          <w:sz w:val="28"/>
          <w:szCs w:val="28"/>
        </w:rPr>
        <w:t xml:space="preserve">призыв </w:t>
      </w:r>
      <w:r w:rsidRPr="00DE760E">
        <w:rPr>
          <w:sz w:val="28"/>
          <w:szCs w:val="28"/>
        </w:rPr>
        <w:t>москвичей, не состоящих в запасе, на военную службу.</w:t>
      </w:r>
    </w:p>
    <w:p w:rsidR="00194E17" w:rsidRPr="00DE760E" w:rsidRDefault="00194E17" w:rsidP="00194E17">
      <w:pPr>
        <w:suppressAutoHyphens/>
        <w:ind w:firstLine="567"/>
        <w:jc w:val="both"/>
        <w:rPr>
          <w:b/>
          <w:sz w:val="28"/>
          <w:szCs w:val="28"/>
        </w:rPr>
      </w:pPr>
      <w:r w:rsidRPr="00DE760E">
        <w:rPr>
          <w:sz w:val="28"/>
          <w:szCs w:val="28"/>
        </w:rPr>
        <w:t>Установленное плановое задание на призыв и оправку граждан на военную службу выполнен в установленные сроки</w:t>
      </w:r>
      <w:r w:rsidRPr="00DE760E">
        <w:rPr>
          <w:b/>
          <w:sz w:val="28"/>
          <w:szCs w:val="28"/>
        </w:rPr>
        <w:t xml:space="preserve"> на 100%.</w:t>
      </w:r>
    </w:p>
    <w:p w:rsidR="00194E17" w:rsidRPr="00DE760E" w:rsidRDefault="00194E17" w:rsidP="00194E17">
      <w:pPr>
        <w:suppressAutoHyphens/>
        <w:ind w:firstLine="567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В ходе призывных кампаний 2017 года проведено </w:t>
      </w:r>
      <w:r w:rsidRPr="00DE760E">
        <w:rPr>
          <w:b/>
          <w:sz w:val="28"/>
          <w:szCs w:val="28"/>
        </w:rPr>
        <w:t xml:space="preserve">23 заседания </w:t>
      </w:r>
      <w:r w:rsidRPr="00DE760E">
        <w:rPr>
          <w:sz w:val="28"/>
          <w:szCs w:val="28"/>
        </w:rPr>
        <w:t xml:space="preserve">призывной комиссии. </w:t>
      </w:r>
    </w:p>
    <w:p w:rsidR="00194E17" w:rsidRPr="00DE760E" w:rsidRDefault="00194E17" w:rsidP="00194E17">
      <w:pPr>
        <w:tabs>
          <w:tab w:val="left" w:pos="0"/>
        </w:tabs>
        <w:ind w:left="-284" w:firstLine="142"/>
        <w:contextualSpacing/>
        <w:jc w:val="both"/>
        <w:rPr>
          <w:color w:val="000000" w:themeColor="text1"/>
          <w:sz w:val="28"/>
          <w:szCs w:val="28"/>
        </w:rPr>
      </w:pPr>
    </w:p>
    <w:p w:rsidR="00194E17" w:rsidRPr="00DE760E" w:rsidRDefault="00C9380B" w:rsidP="00C9380B">
      <w:pPr>
        <w:pStyle w:val="a4"/>
        <w:numPr>
          <w:ilvl w:val="0"/>
          <w:numId w:val="32"/>
        </w:numPr>
        <w:tabs>
          <w:tab w:val="left" w:pos="0"/>
        </w:tabs>
        <w:jc w:val="center"/>
        <w:rPr>
          <w:b/>
          <w:color w:val="000000" w:themeColor="text1"/>
          <w:sz w:val="28"/>
          <w:szCs w:val="28"/>
        </w:rPr>
      </w:pPr>
      <w:r w:rsidRPr="00DE760E">
        <w:rPr>
          <w:b/>
          <w:color w:val="000000" w:themeColor="text1"/>
          <w:sz w:val="28"/>
          <w:szCs w:val="28"/>
        </w:rPr>
        <w:t xml:space="preserve"> </w:t>
      </w:r>
      <w:r w:rsidR="00194E17" w:rsidRPr="00DE760E">
        <w:rPr>
          <w:b/>
          <w:color w:val="000000" w:themeColor="text1"/>
          <w:sz w:val="28"/>
          <w:szCs w:val="28"/>
        </w:rPr>
        <w:t xml:space="preserve">КОМИССИЯ ПО ДЕЛАМ НЕСОВЕРШЕННОЛЕТНИХ </w:t>
      </w:r>
    </w:p>
    <w:p w:rsidR="00194E17" w:rsidRPr="00DE760E" w:rsidRDefault="00194E17" w:rsidP="00194E17">
      <w:pPr>
        <w:tabs>
          <w:tab w:val="left" w:pos="0"/>
        </w:tabs>
        <w:ind w:left="-284" w:firstLine="142"/>
        <w:contextualSpacing/>
        <w:jc w:val="center"/>
        <w:rPr>
          <w:b/>
          <w:color w:val="000000" w:themeColor="text1"/>
          <w:sz w:val="28"/>
          <w:szCs w:val="28"/>
        </w:rPr>
      </w:pPr>
      <w:r w:rsidRPr="00DE760E">
        <w:rPr>
          <w:b/>
          <w:color w:val="000000" w:themeColor="text1"/>
          <w:sz w:val="28"/>
          <w:szCs w:val="28"/>
        </w:rPr>
        <w:t>И ЗАЩИТЕ ИХ ПРАВ</w:t>
      </w:r>
    </w:p>
    <w:p w:rsidR="00194E17" w:rsidRPr="00DE760E" w:rsidRDefault="00194E17" w:rsidP="00194E17">
      <w:pPr>
        <w:spacing w:line="276" w:lineRule="auto"/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Одним из важных направлений управы района является Комиссия по делам  несовершеннолетних и защиты их прав. За 2017 год проведено </w:t>
      </w:r>
      <w:r w:rsidRPr="00DE760E">
        <w:rPr>
          <w:b/>
          <w:sz w:val="28"/>
          <w:szCs w:val="28"/>
        </w:rPr>
        <w:t xml:space="preserve">26 </w:t>
      </w:r>
      <w:r w:rsidRPr="00DE760E">
        <w:rPr>
          <w:sz w:val="28"/>
          <w:szCs w:val="28"/>
        </w:rPr>
        <w:t xml:space="preserve">заседаний КДН и ЗП, на которых рассмотрено </w:t>
      </w:r>
      <w:r w:rsidRPr="00DE760E">
        <w:rPr>
          <w:b/>
          <w:sz w:val="28"/>
          <w:szCs w:val="28"/>
        </w:rPr>
        <w:t xml:space="preserve">607 </w:t>
      </w:r>
      <w:r w:rsidRPr="00DE760E">
        <w:rPr>
          <w:sz w:val="28"/>
          <w:szCs w:val="28"/>
        </w:rPr>
        <w:t xml:space="preserve">вопросов, из которых </w:t>
      </w:r>
      <w:r w:rsidRPr="00DE760E">
        <w:rPr>
          <w:b/>
          <w:sz w:val="28"/>
          <w:szCs w:val="28"/>
        </w:rPr>
        <w:t>197</w:t>
      </w:r>
      <w:r w:rsidRPr="00DE760E">
        <w:rPr>
          <w:sz w:val="28"/>
          <w:szCs w:val="28"/>
        </w:rPr>
        <w:t xml:space="preserve"> протоколов об административных правонарушениях.</w:t>
      </w:r>
    </w:p>
    <w:p w:rsidR="00194E17" w:rsidRPr="00DE760E" w:rsidRDefault="00194E17" w:rsidP="00194E17">
      <w:pPr>
        <w:spacing w:line="276" w:lineRule="auto"/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За 2017  год на учете в КДН и ЗП состояло </w:t>
      </w:r>
      <w:r w:rsidRPr="00DE760E">
        <w:rPr>
          <w:b/>
          <w:sz w:val="28"/>
          <w:szCs w:val="28"/>
        </w:rPr>
        <w:t xml:space="preserve">67 </w:t>
      </w:r>
      <w:r w:rsidRPr="00DE760E">
        <w:rPr>
          <w:sz w:val="28"/>
          <w:szCs w:val="28"/>
        </w:rPr>
        <w:t xml:space="preserve">несовершеннолетних, </w:t>
      </w:r>
      <w:r w:rsidRPr="00DE760E">
        <w:rPr>
          <w:b/>
          <w:sz w:val="28"/>
          <w:szCs w:val="28"/>
        </w:rPr>
        <w:t>20</w:t>
      </w:r>
      <w:r w:rsidRPr="00DE760E">
        <w:rPr>
          <w:sz w:val="28"/>
          <w:szCs w:val="28"/>
        </w:rPr>
        <w:t xml:space="preserve"> семей.</w:t>
      </w:r>
    </w:p>
    <w:p w:rsidR="00194E17" w:rsidRPr="00DE760E" w:rsidRDefault="00194E17" w:rsidP="00194E17">
      <w:pPr>
        <w:spacing w:line="276" w:lineRule="auto"/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За 2017 год в рамках реализации Регламента межведомственного взаимодействия по выявлению семейного неблагополучия, организации работы с семьями и несовершеннолетними, находящимися в социально-опасном положении индивидуальная профилактическая работа с семьями и несовершеннолетними проводилась:</w:t>
      </w:r>
    </w:p>
    <w:p w:rsidR="00194E17" w:rsidRPr="00DE760E" w:rsidRDefault="00194E17" w:rsidP="00194E17">
      <w:pPr>
        <w:spacing w:line="276" w:lineRule="auto"/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 ГБУ «Центр Досуга и спорта «Олимп» – </w:t>
      </w:r>
      <w:r w:rsidRPr="00DE760E">
        <w:rPr>
          <w:b/>
          <w:sz w:val="28"/>
          <w:szCs w:val="28"/>
        </w:rPr>
        <w:t>41</w:t>
      </w:r>
      <w:r w:rsidRPr="00DE760E">
        <w:rPr>
          <w:sz w:val="28"/>
          <w:szCs w:val="28"/>
        </w:rPr>
        <w:t xml:space="preserve"> несовершеннолетний;</w:t>
      </w:r>
    </w:p>
    <w:p w:rsidR="00194E17" w:rsidRPr="00DE760E" w:rsidRDefault="00194E17" w:rsidP="00194E17">
      <w:pPr>
        <w:spacing w:line="276" w:lineRule="auto"/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 Образовательными учреждениями – </w:t>
      </w:r>
      <w:r w:rsidRPr="00DE760E">
        <w:rPr>
          <w:b/>
          <w:sz w:val="28"/>
          <w:szCs w:val="28"/>
        </w:rPr>
        <w:t>14</w:t>
      </w:r>
      <w:r w:rsidRPr="00DE760E">
        <w:rPr>
          <w:sz w:val="28"/>
          <w:szCs w:val="28"/>
        </w:rPr>
        <w:t xml:space="preserve"> несовершеннолетних; </w:t>
      </w:r>
    </w:p>
    <w:p w:rsidR="00194E17" w:rsidRPr="00DE760E" w:rsidRDefault="00194E17" w:rsidP="00194E17">
      <w:pPr>
        <w:spacing w:line="276" w:lineRule="auto"/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lastRenderedPageBreak/>
        <w:t xml:space="preserve">- ГБУ ЦССВ «Алые паруса» –  </w:t>
      </w:r>
      <w:r w:rsidRPr="00DE760E">
        <w:rPr>
          <w:b/>
          <w:sz w:val="28"/>
          <w:szCs w:val="28"/>
        </w:rPr>
        <w:t xml:space="preserve">6 </w:t>
      </w:r>
      <w:r w:rsidRPr="00DE760E">
        <w:rPr>
          <w:sz w:val="28"/>
          <w:szCs w:val="28"/>
        </w:rPr>
        <w:t>несовершеннолетних;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 ГБУ СРЦ «Алтуфьево» –  </w:t>
      </w:r>
      <w:r w:rsidRPr="00DE760E">
        <w:rPr>
          <w:b/>
          <w:sz w:val="28"/>
          <w:szCs w:val="28"/>
        </w:rPr>
        <w:t>3</w:t>
      </w:r>
      <w:r w:rsidRPr="00DE760E">
        <w:rPr>
          <w:sz w:val="28"/>
          <w:szCs w:val="28"/>
        </w:rPr>
        <w:t xml:space="preserve"> несовершеннолетний;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 ГБУ Специальная школа «Шанс» –  </w:t>
      </w:r>
      <w:r w:rsidRPr="00DE760E">
        <w:rPr>
          <w:b/>
          <w:sz w:val="28"/>
          <w:szCs w:val="28"/>
        </w:rPr>
        <w:t>2;</w:t>
      </w:r>
    </w:p>
    <w:p w:rsidR="00194E17" w:rsidRPr="00DE760E" w:rsidRDefault="00194E17" w:rsidP="00194E17">
      <w:pPr>
        <w:spacing w:line="276" w:lineRule="auto"/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 ГБУ ЦСПСИД «Диалог» – </w:t>
      </w:r>
      <w:r w:rsidRPr="00DE760E">
        <w:rPr>
          <w:b/>
          <w:sz w:val="28"/>
          <w:szCs w:val="28"/>
        </w:rPr>
        <w:t>17</w:t>
      </w:r>
      <w:r w:rsidRPr="00DE760E">
        <w:rPr>
          <w:sz w:val="28"/>
          <w:szCs w:val="28"/>
        </w:rPr>
        <w:t xml:space="preserve"> семей;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 ГБУ СРЦ «Отрадное» – </w:t>
      </w:r>
      <w:r w:rsidRPr="00DE760E">
        <w:rPr>
          <w:b/>
          <w:sz w:val="28"/>
          <w:szCs w:val="28"/>
        </w:rPr>
        <w:t>2</w:t>
      </w:r>
      <w:r w:rsidRPr="00DE760E">
        <w:rPr>
          <w:sz w:val="28"/>
          <w:szCs w:val="28"/>
        </w:rPr>
        <w:t xml:space="preserve"> семьи;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- ГБУ СРЦ «Возрождение» –  </w:t>
      </w:r>
      <w:r w:rsidRPr="00DE760E">
        <w:rPr>
          <w:b/>
          <w:sz w:val="28"/>
          <w:szCs w:val="28"/>
        </w:rPr>
        <w:t>1</w:t>
      </w:r>
      <w:r w:rsidRPr="00DE760E">
        <w:rPr>
          <w:sz w:val="28"/>
          <w:szCs w:val="28"/>
        </w:rPr>
        <w:t xml:space="preserve"> семья, </w:t>
      </w:r>
      <w:r w:rsidRPr="00DE760E">
        <w:rPr>
          <w:b/>
          <w:sz w:val="28"/>
          <w:szCs w:val="28"/>
        </w:rPr>
        <w:t>1</w:t>
      </w:r>
      <w:r w:rsidRPr="00DE760E">
        <w:rPr>
          <w:sz w:val="28"/>
          <w:szCs w:val="28"/>
        </w:rPr>
        <w:t xml:space="preserve"> несовершеннолетний;</w:t>
      </w:r>
      <w:r w:rsidRPr="00DE760E">
        <w:rPr>
          <w:b/>
          <w:sz w:val="28"/>
          <w:szCs w:val="28"/>
        </w:rPr>
        <w:t xml:space="preserve"> </w:t>
      </w:r>
    </w:p>
    <w:p w:rsidR="00194E17" w:rsidRPr="00DE760E" w:rsidRDefault="00194E17" w:rsidP="00194E17">
      <w:pPr>
        <w:spacing w:line="276" w:lineRule="auto"/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За 2017 год с профилактического учета снято </w:t>
      </w:r>
      <w:r w:rsidRPr="00DE760E">
        <w:rPr>
          <w:b/>
          <w:sz w:val="28"/>
          <w:szCs w:val="28"/>
        </w:rPr>
        <w:t>40</w:t>
      </w:r>
      <w:r w:rsidRPr="00DE760E">
        <w:rPr>
          <w:sz w:val="28"/>
          <w:szCs w:val="28"/>
        </w:rPr>
        <w:t xml:space="preserve"> несовершеннолетних,</w:t>
      </w:r>
      <w:r w:rsidRPr="00DE760E">
        <w:rPr>
          <w:b/>
          <w:sz w:val="28"/>
          <w:szCs w:val="28"/>
        </w:rPr>
        <w:t xml:space="preserve"> 16</w:t>
      </w:r>
      <w:r w:rsidRPr="00DE760E">
        <w:rPr>
          <w:sz w:val="28"/>
          <w:szCs w:val="28"/>
        </w:rPr>
        <w:t xml:space="preserve"> семей.</w:t>
      </w:r>
    </w:p>
    <w:p w:rsidR="00194E17" w:rsidRPr="00DE760E" w:rsidRDefault="00194E17" w:rsidP="00194E17">
      <w:pPr>
        <w:spacing w:line="276" w:lineRule="auto"/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За 2017  год КДН и ЗП района Южное Медведково г. Москвы совместно с ОДН ОМВД России по району Южное Медведково г. Москвы, специалистами ГБУ ЦСПСиД «Диалог», ОСЗН районов Северное и Южное Медведково, ОПОП района Южное Медведково, осуществлено </w:t>
      </w:r>
      <w:r w:rsidRPr="00DE760E">
        <w:rPr>
          <w:b/>
          <w:sz w:val="28"/>
          <w:szCs w:val="28"/>
        </w:rPr>
        <w:t>28</w:t>
      </w:r>
      <w:r w:rsidRPr="00DE760E">
        <w:rPr>
          <w:sz w:val="28"/>
          <w:szCs w:val="28"/>
        </w:rPr>
        <w:t xml:space="preserve"> выходов для проведения обследований социальной обстановки (обследования жилищно – бытовых условий) </w:t>
      </w:r>
      <w:r w:rsidRPr="00DE760E">
        <w:rPr>
          <w:b/>
          <w:sz w:val="28"/>
          <w:szCs w:val="28"/>
        </w:rPr>
        <w:t>63</w:t>
      </w:r>
      <w:r w:rsidRPr="00DE760E">
        <w:rPr>
          <w:sz w:val="28"/>
          <w:szCs w:val="28"/>
        </w:rPr>
        <w:t xml:space="preserve"> семей.</w:t>
      </w:r>
    </w:p>
    <w:p w:rsidR="00194E17" w:rsidRPr="00DE760E" w:rsidRDefault="00194E17" w:rsidP="00194E17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За 2017  год КДН и ЗП района Южное Медведково г. Москвы проведены проверки: условий содержания, воспитания  обучения несовершеннолетних в </w:t>
      </w:r>
      <w:r w:rsidRPr="00DE760E">
        <w:rPr>
          <w:b/>
          <w:sz w:val="28"/>
          <w:szCs w:val="28"/>
        </w:rPr>
        <w:t xml:space="preserve">19 </w:t>
      </w:r>
      <w:r w:rsidRPr="00DE760E">
        <w:rPr>
          <w:sz w:val="28"/>
          <w:szCs w:val="28"/>
        </w:rPr>
        <w:t xml:space="preserve">дошкольных отделениях образовательных учреждений района; наличия программ предназначенных для предотвращения посещения сайтов, противоречащих законодательству РФ в </w:t>
      </w:r>
      <w:r w:rsidRPr="00DE760E">
        <w:rPr>
          <w:b/>
          <w:sz w:val="28"/>
          <w:szCs w:val="28"/>
        </w:rPr>
        <w:t>12</w:t>
      </w:r>
      <w:r w:rsidRPr="00DE760E">
        <w:rPr>
          <w:sz w:val="28"/>
          <w:szCs w:val="28"/>
        </w:rPr>
        <w:t xml:space="preserve"> школьных отделениях образовательных учреждений района. </w:t>
      </w:r>
    </w:p>
    <w:p w:rsidR="00194E17" w:rsidRPr="00DE760E" w:rsidRDefault="00194E17" w:rsidP="00194E17">
      <w:pPr>
        <w:spacing w:line="276" w:lineRule="auto"/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В январе, феврале, апреле, ноябре 2017  года ответственным секретарем КДН и ЗП района Южное Медведково г. Москвы в одиннадцати классах образовательных учреждений района проведены лекции - беседы с учащимися 3,5,6,7,8,9-х классов (более 250 человек) на тему: «Права и обязанности несовершеннолетних. Административная и уголовная ответственность несовершеннолетних».</w:t>
      </w:r>
    </w:p>
    <w:p w:rsidR="00194E17" w:rsidRPr="00DE760E" w:rsidRDefault="00194E17" w:rsidP="00194E17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23 марта 2017 года в рамках правового просвещения и профилактики правонарушений несовершеннолетних прошла ежегодная районная игра «Подросток и Закон», организованная КДН и ЗП района Южное Медведково г. Москвы и ГБОУ Школа № 285 им. В.А. Молодцова ШО № 4. В игре приняли участие 7 команд 7-ми школ района из учащихся 7-х классов (35 подростков).</w:t>
      </w:r>
    </w:p>
    <w:p w:rsidR="00194E17" w:rsidRPr="00DE760E" w:rsidRDefault="00194E17" w:rsidP="00194E17">
      <w:pPr>
        <w:spacing w:line="276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31 мая 2017 года проведено координационное совещание с участием представителей учреждений – участников программы «Московская смена 2017» по вопросу организации летнего отдыха и занятости несовершеннолетних района Южное Медведково г. Москвы.</w:t>
      </w:r>
    </w:p>
    <w:p w:rsidR="00194E17" w:rsidRPr="00DE760E" w:rsidRDefault="00194E17" w:rsidP="00194E17">
      <w:pPr>
        <w:spacing w:line="276" w:lineRule="auto"/>
        <w:ind w:firstLine="708"/>
        <w:jc w:val="both"/>
        <w:rPr>
          <w:sz w:val="28"/>
          <w:szCs w:val="28"/>
        </w:rPr>
      </w:pPr>
      <w:r w:rsidRPr="00DE760E">
        <w:rPr>
          <w:rFonts w:eastAsia="Calibri"/>
          <w:sz w:val="28"/>
          <w:szCs w:val="28"/>
          <w:lang w:eastAsia="en-US"/>
        </w:rPr>
        <w:t xml:space="preserve">15 сентября 2017 года для представителей органов и учреждений системы профилактики безнадзорности и правонарушений района Южное Медведково, в том числе социальных педагогов и психологов образовательных учреждений района, </w:t>
      </w:r>
      <w:r w:rsidRPr="00DE760E">
        <w:rPr>
          <w:sz w:val="28"/>
          <w:szCs w:val="28"/>
        </w:rPr>
        <w:t xml:space="preserve">Московская служба психологической </w:t>
      </w:r>
      <w:r w:rsidRPr="00DE760E">
        <w:rPr>
          <w:sz w:val="28"/>
          <w:szCs w:val="28"/>
        </w:rPr>
        <w:lastRenderedPageBreak/>
        <w:t>помощи населению, провела семинар на тему «Особенности психолого-социальной работы с детским и подростковым суицидальным поведением».</w:t>
      </w:r>
    </w:p>
    <w:p w:rsidR="00B07416" w:rsidRPr="00DE760E" w:rsidRDefault="00B07416" w:rsidP="00B07416">
      <w:pPr>
        <w:ind w:firstLine="567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B07416" w:rsidRPr="00DE760E" w:rsidRDefault="00C9380B" w:rsidP="00C9380B">
      <w:pPr>
        <w:pStyle w:val="a4"/>
        <w:numPr>
          <w:ilvl w:val="0"/>
          <w:numId w:val="32"/>
        </w:numPr>
        <w:jc w:val="center"/>
        <w:rPr>
          <w:rFonts w:eastAsiaTheme="minorHAnsi"/>
          <w:b/>
          <w:sz w:val="28"/>
          <w:szCs w:val="28"/>
          <w:lang w:eastAsia="en-US"/>
        </w:rPr>
      </w:pPr>
      <w:r w:rsidRPr="00DE760E">
        <w:rPr>
          <w:rFonts w:eastAsiaTheme="minorHAnsi"/>
          <w:b/>
          <w:sz w:val="28"/>
          <w:szCs w:val="28"/>
          <w:lang w:eastAsia="en-US"/>
        </w:rPr>
        <w:t xml:space="preserve">  </w:t>
      </w:r>
      <w:r w:rsidR="00B07416" w:rsidRPr="00DE760E">
        <w:rPr>
          <w:rFonts w:eastAsiaTheme="minorHAnsi"/>
          <w:b/>
          <w:sz w:val="28"/>
          <w:szCs w:val="28"/>
          <w:lang w:eastAsia="en-US"/>
        </w:rPr>
        <w:t>ИНФОРМИРОВАНИЕ НАСЕЛЕНИЯ</w:t>
      </w:r>
    </w:p>
    <w:p w:rsidR="00B07416" w:rsidRPr="00DE760E" w:rsidRDefault="00B07416" w:rsidP="00B07416">
      <w:pPr>
        <w:suppressAutoHyphens/>
        <w:ind w:firstLine="567"/>
        <w:jc w:val="both"/>
        <w:rPr>
          <w:sz w:val="28"/>
          <w:szCs w:val="28"/>
          <w:lang w:eastAsia="zh-CN"/>
        </w:rPr>
      </w:pPr>
      <w:r w:rsidRPr="00DE760E">
        <w:rPr>
          <w:sz w:val="28"/>
          <w:szCs w:val="28"/>
          <w:lang w:eastAsia="zh-CN"/>
        </w:rPr>
        <w:t>Большое внимание управой района уделяется  информированию населения.</w:t>
      </w:r>
    </w:p>
    <w:p w:rsidR="00B07416" w:rsidRPr="00DE760E" w:rsidRDefault="00B07416" w:rsidP="00B07416">
      <w:pPr>
        <w:suppressAutoHyphens/>
        <w:jc w:val="both"/>
        <w:rPr>
          <w:sz w:val="28"/>
          <w:szCs w:val="28"/>
          <w:lang w:eastAsia="zh-CN"/>
        </w:rPr>
      </w:pPr>
      <w:r w:rsidRPr="00DE760E">
        <w:rPr>
          <w:sz w:val="28"/>
          <w:szCs w:val="28"/>
          <w:lang w:eastAsia="zh-CN"/>
        </w:rPr>
        <w:tab/>
        <w:t xml:space="preserve">В настоящее время жителей района о деятельности органов исполнительной власти  информируют окружная газета «Звездный бульвар», районная интернет-газета «Южное Медведково», сайт управы района Южное Медведково. Также актуальная информация размещается на </w:t>
      </w:r>
      <w:r w:rsidRPr="00DE760E">
        <w:rPr>
          <w:b/>
          <w:sz w:val="28"/>
          <w:szCs w:val="28"/>
          <w:lang w:eastAsia="zh-CN"/>
        </w:rPr>
        <w:t>22 информационных стендах района, на 488 информационных конструкциях</w:t>
      </w:r>
      <w:r w:rsidRPr="00DE760E">
        <w:rPr>
          <w:sz w:val="28"/>
          <w:szCs w:val="28"/>
          <w:lang w:eastAsia="zh-CN"/>
        </w:rPr>
        <w:t xml:space="preserve">,  которые размещены на фасадах входных групп, в подъездах многоквартирных домов и на придомовой территории. </w:t>
      </w:r>
    </w:p>
    <w:p w:rsidR="00B07416" w:rsidRPr="00DE760E" w:rsidRDefault="00B07416" w:rsidP="00B07416">
      <w:pPr>
        <w:suppressAutoHyphens/>
        <w:ind w:firstLine="708"/>
        <w:jc w:val="both"/>
        <w:rPr>
          <w:sz w:val="28"/>
          <w:szCs w:val="28"/>
          <w:lang w:eastAsia="zh-CN"/>
        </w:rPr>
      </w:pPr>
      <w:r w:rsidRPr="00DE760E">
        <w:rPr>
          <w:sz w:val="28"/>
          <w:szCs w:val="28"/>
          <w:lang w:eastAsia="zh-CN"/>
        </w:rPr>
        <w:t>Традиционной формой информирования жителей района является организация и проведение встреч руководителей района с населением.</w:t>
      </w:r>
    </w:p>
    <w:p w:rsidR="00B07416" w:rsidRPr="00DE760E" w:rsidRDefault="00B07416" w:rsidP="00B07416">
      <w:pPr>
        <w:suppressAutoHyphens/>
        <w:ind w:firstLine="708"/>
        <w:jc w:val="both"/>
        <w:rPr>
          <w:sz w:val="28"/>
          <w:szCs w:val="28"/>
          <w:lang w:eastAsia="zh-CN"/>
        </w:rPr>
      </w:pPr>
      <w:r w:rsidRPr="00DE760E">
        <w:rPr>
          <w:sz w:val="28"/>
          <w:szCs w:val="28"/>
          <w:lang w:eastAsia="zh-CN"/>
        </w:rPr>
        <w:t xml:space="preserve">На территории района проводятся регулярные встречи руководителей управы района с жителями, организациями района,  а также с общественными советниками и общественными организациями района по различным вопросам, таким как: перспективы развития района, строительства, реконструкции, ЖКХ, по обеспечению безопасности жизнедеятельности жителей района, социальным вопросам и др. </w:t>
      </w:r>
    </w:p>
    <w:p w:rsidR="00B07416" w:rsidRPr="00DE760E" w:rsidRDefault="00B07416" w:rsidP="00B07416">
      <w:pPr>
        <w:suppressAutoHyphens/>
        <w:ind w:firstLine="708"/>
        <w:jc w:val="both"/>
        <w:rPr>
          <w:sz w:val="28"/>
          <w:szCs w:val="28"/>
          <w:lang w:eastAsia="zh-CN"/>
        </w:rPr>
      </w:pPr>
      <w:r w:rsidRPr="00DE760E">
        <w:rPr>
          <w:sz w:val="28"/>
          <w:szCs w:val="28"/>
          <w:lang w:eastAsia="zh-CN"/>
        </w:rPr>
        <w:t xml:space="preserve">В  2017 году глава управы провел </w:t>
      </w:r>
      <w:r w:rsidR="007C5523" w:rsidRPr="00DE760E">
        <w:rPr>
          <w:b/>
          <w:sz w:val="28"/>
          <w:szCs w:val="28"/>
          <w:lang w:eastAsia="zh-CN"/>
        </w:rPr>
        <w:t xml:space="preserve">10 </w:t>
      </w:r>
      <w:r w:rsidRPr="00DE760E">
        <w:rPr>
          <w:b/>
          <w:sz w:val="28"/>
          <w:szCs w:val="28"/>
          <w:lang w:eastAsia="zh-CN"/>
        </w:rPr>
        <w:t xml:space="preserve"> встреч</w:t>
      </w:r>
      <w:r w:rsidRPr="00DE760E">
        <w:rPr>
          <w:sz w:val="28"/>
          <w:szCs w:val="28"/>
          <w:lang w:eastAsia="zh-CN"/>
        </w:rPr>
        <w:t xml:space="preserve"> с жителями района (встречи проводятся ежемесячно, каждую 3 среду месяца), на которых присутствовало </w:t>
      </w:r>
      <w:r w:rsidRPr="00DE760E">
        <w:rPr>
          <w:b/>
          <w:sz w:val="28"/>
          <w:szCs w:val="28"/>
          <w:lang w:eastAsia="zh-CN"/>
        </w:rPr>
        <w:t>более  600 человек</w:t>
      </w:r>
      <w:r w:rsidRPr="00DE760E">
        <w:rPr>
          <w:sz w:val="28"/>
          <w:szCs w:val="28"/>
          <w:lang w:eastAsia="zh-CN"/>
        </w:rPr>
        <w:t>. На встречах рассматривались вопросы: жилищно-коммунального хозяйства, о выполнении комплексного благоустройства территории района, о плане капитального ремонта МКД на территории района, о ходе работ по содержанию управляющей компанией МКД в зимний период, о реализации мероприятий, направленных на ресурсосбережение в МКД, об организации зимнего и летнего отдыха на территории района, работы предприятий потребительского рынка и услуг, о пресечении несанкционированной торговле на территории района, о ходе проведения работ по выявлению и вывозу брошенного, разукомплектованного автотранспорта на территории района, о противопожарной безопасности, КДН и ЗП, организации спортивно-досуговой работы по месту жительства, праздничных мероприятий на территории района, о взаимодействии с общественными организациями и объединениями района, о социально- направленной деятельности и предоставлении льгот социально- незащищенным группам граждан, о работе ГУ «Мои документы», о призыве на военную службу граждан и др..</w:t>
      </w:r>
    </w:p>
    <w:p w:rsidR="00B07416" w:rsidRPr="00DE760E" w:rsidRDefault="00B07416" w:rsidP="00B07416">
      <w:pPr>
        <w:suppressAutoHyphens/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Информация о встречах в обязательном порядке ежемесячно размещается в СМИ района (на официальном сайте управы района с размещением видеоматериала встречи, электронной районной газете «Медведково», информационных стендах района и на информационных конструкциях). </w:t>
      </w:r>
    </w:p>
    <w:p w:rsidR="00B07416" w:rsidRPr="00DE760E" w:rsidRDefault="00B07416" w:rsidP="00B07416">
      <w:pPr>
        <w:tabs>
          <w:tab w:val="left" w:pos="-142"/>
        </w:tabs>
        <w:jc w:val="both"/>
        <w:rPr>
          <w:sz w:val="28"/>
          <w:szCs w:val="28"/>
        </w:rPr>
      </w:pPr>
      <w:r w:rsidRPr="00DE760E">
        <w:rPr>
          <w:sz w:val="28"/>
          <w:szCs w:val="28"/>
        </w:rPr>
        <w:tab/>
        <w:t xml:space="preserve">Наиболее важные, насущные новости и проблемы района ежемесячно освещаются  в электронной </w:t>
      </w:r>
      <w:r w:rsidRPr="00DE760E">
        <w:rPr>
          <w:b/>
          <w:bCs/>
          <w:sz w:val="28"/>
          <w:szCs w:val="28"/>
        </w:rPr>
        <w:t>районной газете «Медведково»</w:t>
      </w:r>
      <w:r w:rsidRPr="00DE760E">
        <w:rPr>
          <w:sz w:val="28"/>
          <w:szCs w:val="28"/>
        </w:rPr>
        <w:t>.</w:t>
      </w:r>
    </w:p>
    <w:p w:rsidR="00B07416" w:rsidRPr="00DE760E" w:rsidRDefault="00B07416" w:rsidP="00B07416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lastRenderedPageBreak/>
        <w:t xml:space="preserve">В районе продолжает свою работу Информационный центр, где жители района могут найти свежие номера газет в электронном виде, рассказывающие о жизни не только района, но и округа, города Москвы. </w:t>
      </w:r>
    </w:p>
    <w:p w:rsidR="00B07416" w:rsidRPr="00DE760E" w:rsidRDefault="00B07416" w:rsidP="00B07416">
      <w:pPr>
        <w:pStyle w:val="a5"/>
        <w:shd w:val="clear" w:color="auto" w:fill="FFFFFF" w:themeFill="background1"/>
        <w:ind w:firstLine="708"/>
        <w:rPr>
          <w:sz w:val="28"/>
          <w:szCs w:val="28"/>
        </w:rPr>
      </w:pPr>
      <w:r w:rsidRPr="00DE760E">
        <w:rPr>
          <w:sz w:val="28"/>
          <w:szCs w:val="28"/>
        </w:rPr>
        <w:t xml:space="preserve">На  электронный адрес управы поступило около </w:t>
      </w:r>
      <w:r w:rsidRPr="00DE760E">
        <w:rPr>
          <w:b/>
          <w:sz w:val="28"/>
          <w:szCs w:val="28"/>
        </w:rPr>
        <w:t>1916</w:t>
      </w:r>
      <w:r w:rsidRPr="00DE760E">
        <w:rPr>
          <w:sz w:val="28"/>
          <w:szCs w:val="28"/>
        </w:rPr>
        <w:t xml:space="preserve"> обращений, по всем вопросам, которые поступают,  жители района  получают ответы и разъяснения.</w:t>
      </w:r>
    </w:p>
    <w:p w:rsidR="00B07416" w:rsidRPr="00DE760E" w:rsidRDefault="00B07416" w:rsidP="00B07416">
      <w:pPr>
        <w:jc w:val="both"/>
        <w:rPr>
          <w:b/>
          <w:sz w:val="28"/>
          <w:szCs w:val="28"/>
        </w:rPr>
      </w:pPr>
      <w:r w:rsidRPr="00DE760E">
        <w:rPr>
          <w:sz w:val="28"/>
          <w:szCs w:val="28"/>
        </w:rPr>
        <w:tab/>
        <w:t xml:space="preserve">В целях оперативного доведения информации до жителей района работает </w:t>
      </w:r>
      <w:r w:rsidRPr="00DE760E">
        <w:rPr>
          <w:b/>
          <w:bCs/>
          <w:sz w:val="28"/>
          <w:szCs w:val="28"/>
        </w:rPr>
        <w:t>официальный</w:t>
      </w:r>
      <w:r w:rsidRPr="00DE760E">
        <w:rPr>
          <w:sz w:val="28"/>
          <w:szCs w:val="28"/>
        </w:rPr>
        <w:t> </w:t>
      </w:r>
      <w:r w:rsidRPr="00DE760E">
        <w:rPr>
          <w:b/>
          <w:bCs/>
          <w:sz w:val="28"/>
          <w:szCs w:val="28"/>
        </w:rPr>
        <w:t xml:space="preserve">сайт управы района </w:t>
      </w:r>
      <w:r w:rsidRPr="00DE760E">
        <w:rPr>
          <w:bCs/>
          <w:color w:val="000000" w:themeColor="text1"/>
          <w:sz w:val="28"/>
          <w:szCs w:val="28"/>
        </w:rPr>
        <w:t>(</w:t>
      </w:r>
      <w:r w:rsidRPr="00DE760E">
        <w:rPr>
          <w:rFonts w:ascii="Calibri" w:eastAsia="Calibri" w:hAnsi="Calibri"/>
          <w:color w:val="000000" w:themeColor="text1"/>
          <w:sz w:val="28"/>
          <w:szCs w:val="28"/>
          <w:lang w:eastAsia="en-US"/>
        </w:rPr>
        <w:t>medvedkovo-juzhnoe.mos.ru.)</w:t>
      </w:r>
      <w:r w:rsidRPr="00DE760E">
        <w:rPr>
          <w:rFonts w:eastAsia="Calibri"/>
          <w:color w:val="000000" w:themeColor="text1"/>
          <w:sz w:val="28"/>
          <w:szCs w:val="28"/>
          <w:lang w:eastAsia="en-US"/>
        </w:rPr>
        <w:t xml:space="preserve">, </w:t>
      </w:r>
      <w:r w:rsidRPr="00DE760E">
        <w:rPr>
          <w:b/>
          <w:bCs/>
          <w:sz w:val="28"/>
          <w:szCs w:val="28"/>
        </w:rPr>
        <w:t xml:space="preserve">  </w:t>
      </w:r>
      <w:r w:rsidRPr="00DE760E">
        <w:rPr>
          <w:bCs/>
          <w:sz w:val="28"/>
          <w:szCs w:val="28"/>
        </w:rPr>
        <w:t>на котором размещена</w:t>
      </w:r>
      <w:r w:rsidRPr="00DE760E">
        <w:rPr>
          <w:b/>
          <w:bCs/>
          <w:sz w:val="28"/>
          <w:szCs w:val="28"/>
        </w:rPr>
        <w:t xml:space="preserve"> </w:t>
      </w:r>
      <w:r w:rsidRPr="00DE760E">
        <w:rPr>
          <w:bCs/>
          <w:sz w:val="28"/>
          <w:szCs w:val="28"/>
        </w:rPr>
        <w:t>вся самая необходимая и актуальная информация (</w:t>
      </w:r>
      <w:r w:rsidRPr="00DE760E">
        <w:rPr>
          <w:sz w:val="28"/>
          <w:szCs w:val="28"/>
        </w:rPr>
        <w:t>проводимые мероприятия, анонсы встреч и публикаций, фотоотчеты, видеоотчеты и др.).</w:t>
      </w:r>
    </w:p>
    <w:p w:rsidR="00B07416" w:rsidRPr="00DE760E" w:rsidRDefault="00B07416" w:rsidP="00B07416">
      <w:pPr>
        <w:ind w:firstLine="708"/>
        <w:jc w:val="both"/>
        <w:rPr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 xml:space="preserve">Сайт в полной мере обеспечивает оперативную обратную связь с жителями, посредством участия в опросах, влияющих на развитие района, обращений в онлайн-приемную, насыщен актуальной справочной и познавательной информацией из различных сфер жизнедеятельности района, на нем ежедневно обновляется новостной блок. </w:t>
      </w:r>
    </w:p>
    <w:p w:rsidR="00B07416" w:rsidRPr="00DE760E" w:rsidRDefault="00B07416" w:rsidP="00B07416">
      <w:pPr>
        <w:ind w:firstLine="708"/>
        <w:jc w:val="both"/>
        <w:rPr>
          <w:rFonts w:eastAsiaTheme="minorHAnsi"/>
          <w:bCs/>
          <w:sz w:val="28"/>
          <w:szCs w:val="28"/>
          <w:lang w:eastAsia="en-US"/>
        </w:rPr>
      </w:pPr>
      <w:r w:rsidRPr="00DE760E">
        <w:rPr>
          <w:sz w:val="28"/>
          <w:szCs w:val="28"/>
          <w:lang w:eastAsia="en-US"/>
        </w:rPr>
        <w:t xml:space="preserve">За 2017 год, </w:t>
      </w:r>
      <w:r w:rsidRPr="00DE760E">
        <w:rPr>
          <w:rFonts w:eastAsiaTheme="minorHAnsi"/>
          <w:bCs/>
          <w:sz w:val="28"/>
          <w:szCs w:val="28"/>
          <w:lang w:eastAsia="en-US"/>
        </w:rPr>
        <w:t xml:space="preserve">с 01.01.2017г. по 31.12.2017г. сайт просмотрели </w:t>
      </w:r>
      <w:r w:rsidRPr="00DE760E">
        <w:rPr>
          <w:rFonts w:eastAsiaTheme="minorHAnsi"/>
          <w:b/>
          <w:bCs/>
          <w:sz w:val="28"/>
          <w:szCs w:val="28"/>
          <w:lang w:eastAsia="en-US"/>
        </w:rPr>
        <w:t xml:space="preserve">131870 </w:t>
      </w:r>
      <w:r w:rsidRPr="00DE760E">
        <w:rPr>
          <w:rFonts w:eastAsiaTheme="minorHAnsi"/>
          <w:bCs/>
          <w:sz w:val="28"/>
          <w:szCs w:val="28"/>
          <w:lang w:eastAsia="en-US"/>
        </w:rPr>
        <w:t>пользователей</w:t>
      </w:r>
      <w:r w:rsidRPr="00DE760E">
        <w:rPr>
          <w:rFonts w:eastAsiaTheme="minorHAnsi"/>
          <w:b/>
          <w:bCs/>
          <w:sz w:val="28"/>
          <w:szCs w:val="28"/>
          <w:lang w:eastAsia="en-US"/>
        </w:rPr>
        <w:t>.</w:t>
      </w:r>
      <w:r w:rsidRPr="00DE760E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B07416" w:rsidRPr="00DE760E" w:rsidRDefault="00B07416" w:rsidP="00B07416">
      <w:pPr>
        <w:ind w:firstLine="708"/>
        <w:jc w:val="both"/>
        <w:rPr>
          <w:b/>
          <w:color w:val="000000" w:themeColor="text1"/>
          <w:sz w:val="28"/>
          <w:szCs w:val="28"/>
        </w:rPr>
      </w:pPr>
      <w:r w:rsidRPr="00DE760E">
        <w:rPr>
          <w:color w:val="000000" w:themeColor="text1"/>
          <w:sz w:val="28"/>
          <w:szCs w:val="28"/>
        </w:rPr>
        <w:t xml:space="preserve">Сайт посещают жители разных возрастных категорий. Молодежь в возрасте до 18 лет  - </w:t>
      </w:r>
      <w:r w:rsidRPr="00DE760E">
        <w:rPr>
          <w:b/>
          <w:color w:val="000000" w:themeColor="text1"/>
          <w:sz w:val="28"/>
          <w:szCs w:val="28"/>
        </w:rPr>
        <w:t>7,96%</w:t>
      </w:r>
      <w:r w:rsidRPr="00DE760E">
        <w:rPr>
          <w:color w:val="000000" w:themeColor="text1"/>
          <w:sz w:val="28"/>
          <w:szCs w:val="28"/>
        </w:rPr>
        <w:t xml:space="preserve">, от 18 до 24 лет – </w:t>
      </w:r>
      <w:r w:rsidRPr="00DE760E">
        <w:rPr>
          <w:b/>
          <w:color w:val="000000" w:themeColor="text1"/>
          <w:sz w:val="28"/>
          <w:szCs w:val="28"/>
        </w:rPr>
        <w:t>8,47%</w:t>
      </w:r>
      <w:r w:rsidRPr="00DE760E">
        <w:rPr>
          <w:color w:val="000000" w:themeColor="text1"/>
          <w:sz w:val="28"/>
          <w:szCs w:val="28"/>
        </w:rPr>
        <w:t xml:space="preserve">, от 25 до 34 лет – </w:t>
      </w:r>
      <w:r w:rsidRPr="00DE760E">
        <w:rPr>
          <w:b/>
          <w:color w:val="000000" w:themeColor="text1"/>
          <w:sz w:val="28"/>
          <w:szCs w:val="28"/>
        </w:rPr>
        <w:t>31,1%</w:t>
      </w:r>
      <w:r w:rsidRPr="00DE760E">
        <w:rPr>
          <w:color w:val="000000" w:themeColor="text1"/>
          <w:sz w:val="28"/>
          <w:szCs w:val="28"/>
        </w:rPr>
        <w:t xml:space="preserve">, от  35 до 44 лет- </w:t>
      </w:r>
      <w:r w:rsidRPr="00DE760E">
        <w:rPr>
          <w:b/>
          <w:color w:val="000000" w:themeColor="text1"/>
          <w:sz w:val="28"/>
          <w:szCs w:val="28"/>
        </w:rPr>
        <w:t>22,2%</w:t>
      </w:r>
      <w:r w:rsidRPr="00DE760E">
        <w:rPr>
          <w:color w:val="000000" w:themeColor="text1"/>
          <w:sz w:val="28"/>
          <w:szCs w:val="28"/>
        </w:rPr>
        <w:t xml:space="preserve">, от 45 и старше -  </w:t>
      </w:r>
      <w:r w:rsidRPr="00DE760E">
        <w:rPr>
          <w:b/>
          <w:color w:val="000000" w:themeColor="text1"/>
          <w:sz w:val="28"/>
          <w:szCs w:val="28"/>
        </w:rPr>
        <w:t>23,4%.</w:t>
      </w:r>
    </w:p>
    <w:p w:rsidR="00B07416" w:rsidRPr="00DE760E" w:rsidRDefault="00B07416" w:rsidP="00B07416">
      <w:pPr>
        <w:tabs>
          <w:tab w:val="left" w:pos="-142"/>
        </w:tabs>
        <w:ind w:firstLine="426"/>
        <w:jc w:val="both"/>
        <w:rPr>
          <w:sz w:val="28"/>
          <w:szCs w:val="28"/>
        </w:rPr>
      </w:pPr>
      <w:r w:rsidRPr="00DE760E">
        <w:rPr>
          <w:color w:val="000000" w:themeColor="text1"/>
          <w:sz w:val="28"/>
          <w:szCs w:val="28"/>
        </w:rPr>
        <w:tab/>
      </w:r>
      <w:r w:rsidRPr="00DE760E">
        <w:rPr>
          <w:sz w:val="28"/>
          <w:szCs w:val="28"/>
        </w:rPr>
        <w:t xml:space="preserve">На территории района расположено </w:t>
      </w:r>
      <w:r w:rsidRPr="00DE760E">
        <w:rPr>
          <w:b/>
          <w:sz w:val="28"/>
          <w:szCs w:val="28"/>
        </w:rPr>
        <w:t>22</w:t>
      </w:r>
      <w:r w:rsidRPr="00DE760E">
        <w:rPr>
          <w:sz w:val="28"/>
          <w:szCs w:val="28"/>
        </w:rPr>
        <w:t xml:space="preserve"> информационных стенда района,  информация на которых обновляется постоянно (по мере необходимости).    </w:t>
      </w:r>
    </w:p>
    <w:p w:rsidR="00C174D0" w:rsidRPr="00DE760E" w:rsidRDefault="00C174D0" w:rsidP="00B07416">
      <w:pPr>
        <w:tabs>
          <w:tab w:val="left" w:pos="-142"/>
        </w:tabs>
        <w:ind w:firstLine="426"/>
        <w:jc w:val="both"/>
        <w:rPr>
          <w:sz w:val="28"/>
          <w:szCs w:val="28"/>
        </w:rPr>
      </w:pPr>
    </w:p>
    <w:p w:rsidR="00C174D0" w:rsidRPr="00DE760E" w:rsidRDefault="00C9380B" w:rsidP="00C9380B">
      <w:pPr>
        <w:pStyle w:val="a4"/>
        <w:numPr>
          <w:ilvl w:val="0"/>
          <w:numId w:val="32"/>
        </w:num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DE760E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C174D0" w:rsidRPr="00DE760E">
        <w:rPr>
          <w:rFonts w:eastAsiaTheme="minorHAnsi"/>
          <w:b/>
          <w:sz w:val="28"/>
          <w:szCs w:val="28"/>
          <w:lang w:eastAsia="en-US"/>
        </w:rPr>
        <w:t xml:space="preserve">КООРДИНАЦИОННЫЙ СОВЕТ УПРАВЫ РАЙОНА ПО ВЗАИМОДЕЙСТВИЮ С ОРГАНАМИ МЕСТНОГО САМОУПРАВЛЕНИЯ </w:t>
      </w:r>
    </w:p>
    <w:p w:rsidR="00C174D0" w:rsidRPr="00DE760E" w:rsidRDefault="00C174D0" w:rsidP="00C174D0">
      <w:pPr>
        <w:suppressAutoHyphens/>
        <w:ind w:firstLine="708"/>
        <w:jc w:val="both"/>
        <w:rPr>
          <w:sz w:val="28"/>
          <w:szCs w:val="28"/>
          <w:lang w:eastAsia="zh-CN"/>
        </w:rPr>
      </w:pPr>
      <w:r w:rsidRPr="00DE760E">
        <w:rPr>
          <w:sz w:val="28"/>
          <w:szCs w:val="28"/>
          <w:lang w:eastAsia="zh-CN"/>
        </w:rPr>
        <w:t xml:space="preserve">В целях развития и повышения эффективности взаимодействия управы района и органов местного самоуправления в районе работает  </w:t>
      </w:r>
      <w:r w:rsidRPr="00DE760E">
        <w:rPr>
          <w:b/>
          <w:sz w:val="28"/>
          <w:szCs w:val="28"/>
          <w:lang w:eastAsia="zh-CN"/>
        </w:rPr>
        <w:t xml:space="preserve">Координационный совет управы района </w:t>
      </w:r>
      <w:r w:rsidRPr="00DE760E">
        <w:rPr>
          <w:b/>
          <w:sz w:val="28"/>
          <w:szCs w:val="28"/>
        </w:rPr>
        <w:t>по взаимодействию с органами местного самоуправления</w:t>
      </w:r>
      <w:r w:rsidRPr="00DE760E">
        <w:rPr>
          <w:b/>
          <w:sz w:val="28"/>
          <w:szCs w:val="28"/>
          <w:lang w:eastAsia="zh-CN"/>
        </w:rPr>
        <w:t xml:space="preserve">, </w:t>
      </w:r>
      <w:r w:rsidRPr="00DE760E">
        <w:rPr>
          <w:sz w:val="28"/>
          <w:szCs w:val="28"/>
          <w:lang w:eastAsia="zh-CN"/>
        </w:rPr>
        <w:t xml:space="preserve">в состав которого входят представители управы района, представители муниципального округа Южное Медведково, директор ГБУ «Жилищник района Южное Медведково». </w:t>
      </w:r>
    </w:p>
    <w:p w:rsidR="00C174D0" w:rsidRPr="00DE760E" w:rsidRDefault="00C174D0" w:rsidP="00C174D0">
      <w:pPr>
        <w:suppressAutoHyphens/>
        <w:jc w:val="both"/>
        <w:rPr>
          <w:sz w:val="28"/>
          <w:szCs w:val="28"/>
          <w:lang w:eastAsia="zh-CN"/>
        </w:rPr>
      </w:pPr>
      <w:r w:rsidRPr="00DE760E">
        <w:rPr>
          <w:sz w:val="28"/>
          <w:szCs w:val="28"/>
          <w:lang w:eastAsia="zh-CN"/>
        </w:rPr>
        <w:tab/>
        <w:t xml:space="preserve">Целью деятельности Координационного совета является выработка согласованных предложений по вопросам социально - экономического развития и жизнеобеспечения населения района. </w:t>
      </w:r>
    </w:p>
    <w:p w:rsidR="00C174D0" w:rsidRPr="00DE760E" w:rsidRDefault="00C174D0" w:rsidP="00C174D0">
      <w:pPr>
        <w:shd w:val="clear" w:color="auto" w:fill="FFFFFF" w:themeFill="background1"/>
        <w:tabs>
          <w:tab w:val="left" w:pos="-142"/>
        </w:tabs>
        <w:jc w:val="both"/>
        <w:rPr>
          <w:rFonts w:eastAsiaTheme="minorHAnsi"/>
          <w:b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ab/>
        <w:t xml:space="preserve">За истекший период было проведено </w:t>
      </w:r>
      <w:r w:rsidR="007C5523" w:rsidRPr="00DE760E">
        <w:rPr>
          <w:rFonts w:eastAsiaTheme="minorHAnsi"/>
          <w:b/>
          <w:sz w:val="28"/>
          <w:szCs w:val="28"/>
          <w:lang w:eastAsia="en-US"/>
        </w:rPr>
        <w:t>10</w:t>
      </w:r>
      <w:r w:rsidRPr="00DE760E">
        <w:rPr>
          <w:rFonts w:eastAsiaTheme="minorHAnsi"/>
          <w:b/>
          <w:sz w:val="28"/>
          <w:szCs w:val="28"/>
          <w:lang w:eastAsia="en-US"/>
        </w:rPr>
        <w:t xml:space="preserve"> заседаний </w:t>
      </w:r>
      <w:r w:rsidRPr="00DE760E">
        <w:rPr>
          <w:rFonts w:eastAsiaTheme="minorHAnsi"/>
          <w:sz w:val="28"/>
          <w:szCs w:val="28"/>
          <w:lang w:eastAsia="en-US"/>
        </w:rPr>
        <w:t xml:space="preserve">Координационного совета, на которых было рассмотрено </w:t>
      </w:r>
      <w:r w:rsidR="007C5523" w:rsidRPr="00DE760E">
        <w:rPr>
          <w:rFonts w:eastAsiaTheme="minorHAnsi"/>
          <w:b/>
          <w:sz w:val="28"/>
          <w:szCs w:val="28"/>
          <w:shd w:val="clear" w:color="auto" w:fill="FFFFFF" w:themeFill="background1"/>
          <w:lang w:eastAsia="en-US"/>
        </w:rPr>
        <w:t>20</w:t>
      </w:r>
      <w:r w:rsidRPr="00DE760E">
        <w:rPr>
          <w:rFonts w:eastAsiaTheme="minorHAnsi"/>
          <w:b/>
          <w:sz w:val="28"/>
          <w:szCs w:val="28"/>
          <w:shd w:val="clear" w:color="auto" w:fill="FFFFFF" w:themeFill="background1"/>
          <w:lang w:eastAsia="en-US"/>
        </w:rPr>
        <w:t xml:space="preserve"> вопросов.</w:t>
      </w:r>
      <w:r w:rsidRPr="00DE760E">
        <w:rPr>
          <w:rFonts w:eastAsiaTheme="minorHAnsi"/>
          <w:b/>
          <w:sz w:val="28"/>
          <w:szCs w:val="28"/>
          <w:lang w:eastAsia="en-US"/>
        </w:rPr>
        <w:t xml:space="preserve">  </w:t>
      </w:r>
    </w:p>
    <w:p w:rsidR="00C174D0" w:rsidRPr="00DE760E" w:rsidRDefault="00C174D0" w:rsidP="00C174D0">
      <w:pPr>
        <w:suppressAutoHyphens/>
        <w:jc w:val="both"/>
        <w:rPr>
          <w:sz w:val="28"/>
          <w:szCs w:val="28"/>
          <w:lang w:eastAsia="zh-CN"/>
        </w:rPr>
      </w:pPr>
      <w:r w:rsidRPr="00DE760E">
        <w:rPr>
          <w:rFonts w:eastAsiaTheme="minorHAnsi"/>
          <w:b/>
          <w:sz w:val="28"/>
          <w:szCs w:val="28"/>
          <w:lang w:eastAsia="en-US"/>
        </w:rPr>
        <w:tab/>
      </w:r>
      <w:r w:rsidRPr="00DE760E">
        <w:rPr>
          <w:rFonts w:eastAsiaTheme="minorHAnsi"/>
          <w:sz w:val="28"/>
          <w:szCs w:val="28"/>
          <w:lang w:eastAsia="en-US"/>
        </w:rPr>
        <w:t xml:space="preserve">Очень хотелось бы отметить работу депутатского корпуса нашего района, депутаты Совета депутатов муниципального округа Южное Медведково входят в составы постоянных комиссий района и </w:t>
      </w:r>
      <w:r w:rsidRPr="00DE760E">
        <w:rPr>
          <w:sz w:val="28"/>
          <w:szCs w:val="28"/>
          <w:lang w:eastAsia="zh-CN"/>
        </w:rPr>
        <w:t xml:space="preserve">принимают активное участие в их заседаниях. </w:t>
      </w:r>
    </w:p>
    <w:p w:rsidR="00C174D0" w:rsidRPr="00DE760E" w:rsidRDefault="00C174D0" w:rsidP="00C174D0">
      <w:pPr>
        <w:shd w:val="clear" w:color="auto" w:fill="FFFFFF" w:themeFill="background1"/>
        <w:tabs>
          <w:tab w:val="left" w:pos="-142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C174D0" w:rsidRPr="00DE760E" w:rsidRDefault="00C9380B" w:rsidP="00C9380B">
      <w:pPr>
        <w:pStyle w:val="a4"/>
        <w:numPr>
          <w:ilvl w:val="0"/>
          <w:numId w:val="32"/>
        </w:numPr>
        <w:shd w:val="clear" w:color="auto" w:fill="FFFFFF" w:themeFill="background1"/>
        <w:tabs>
          <w:tab w:val="left" w:pos="-142"/>
        </w:tabs>
        <w:jc w:val="center"/>
        <w:rPr>
          <w:rFonts w:eastAsiaTheme="minorHAnsi"/>
          <w:b/>
          <w:sz w:val="28"/>
          <w:szCs w:val="28"/>
          <w:lang w:eastAsia="en-US"/>
        </w:rPr>
      </w:pPr>
      <w:r w:rsidRPr="00DE760E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C174D0" w:rsidRPr="00DE760E">
        <w:rPr>
          <w:rFonts w:eastAsiaTheme="minorHAnsi"/>
          <w:b/>
          <w:sz w:val="28"/>
          <w:szCs w:val="28"/>
          <w:lang w:eastAsia="en-US"/>
        </w:rPr>
        <w:t>ПРИСЯЖНЫЕ ЗАСЕДАТЕЛИ</w:t>
      </w:r>
    </w:p>
    <w:p w:rsidR="00C174D0" w:rsidRPr="00DE760E" w:rsidRDefault="00C174D0" w:rsidP="00C174D0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lastRenderedPageBreak/>
        <w:t xml:space="preserve">Во исполнение постановления Правительства Москвы от 12.07.2016 г. № 423–ПП «О составлении в городе Москве общих и запасных списков кандидатов в присяжные заседатели на 2017-2020 годы для Бабушкинского межрайонного суда, Московского и Третьего окружного военного суда», управой района была проведена работа по составлению и выверке списков кандидатов в присяжные заседатели </w:t>
      </w:r>
      <w:r w:rsidRPr="00DE760E">
        <w:rPr>
          <w:rFonts w:eastAsiaTheme="minorHAnsi"/>
          <w:b/>
          <w:sz w:val="28"/>
          <w:szCs w:val="28"/>
          <w:lang w:eastAsia="en-US"/>
        </w:rPr>
        <w:t>в количестве 4090 человек</w:t>
      </w:r>
      <w:r w:rsidRPr="00DE760E">
        <w:rPr>
          <w:rFonts w:eastAsiaTheme="minorHAnsi"/>
          <w:sz w:val="28"/>
          <w:szCs w:val="28"/>
          <w:lang w:eastAsia="en-US"/>
        </w:rPr>
        <w:t xml:space="preserve"> на 2017-2020 годы. </w:t>
      </w:r>
    </w:p>
    <w:p w:rsidR="0064558E" w:rsidRPr="00DE760E" w:rsidRDefault="0064558E" w:rsidP="00C174D0">
      <w:pPr>
        <w:shd w:val="clear" w:color="auto" w:fill="FFFFFF" w:themeFill="background1"/>
        <w:tabs>
          <w:tab w:val="left" w:pos="-142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C174D0" w:rsidRPr="00DE760E" w:rsidRDefault="00C9380B" w:rsidP="00C9380B">
      <w:pPr>
        <w:pStyle w:val="a4"/>
        <w:numPr>
          <w:ilvl w:val="0"/>
          <w:numId w:val="32"/>
        </w:numPr>
        <w:tabs>
          <w:tab w:val="left" w:pos="-142"/>
        </w:tabs>
        <w:jc w:val="both"/>
        <w:rPr>
          <w:b/>
          <w:sz w:val="28"/>
          <w:szCs w:val="28"/>
        </w:rPr>
      </w:pPr>
      <w:r w:rsidRPr="00DE760E">
        <w:rPr>
          <w:b/>
          <w:sz w:val="28"/>
          <w:szCs w:val="28"/>
        </w:rPr>
        <w:t xml:space="preserve"> </w:t>
      </w:r>
      <w:r w:rsidR="00C174D0" w:rsidRPr="00DE760E">
        <w:rPr>
          <w:b/>
          <w:sz w:val="28"/>
          <w:szCs w:val="28"/>
        </w:rPr>
        <w:t>ОБЩЕСТВЕННЫЕ СОВЕТНИКИ РАЙОНА</w:t>
      </w:r>
    </w:p>
    <w:p w:rsidR="00C174D0" w:rsidRPr="00DE760E" w:rsidRDefault="00C174D0" w:rsidP="00C174D0">
      <w:pPr>
        <w:tabs>
          <w:tab w:val="left" w:pos="-142"/>
        </w:tabs>
        <w:ind w:firstLine="426"/>
        <w:jc w:val="both"/>
        <w:rPr>
          <w:sz w:val="28"/>
          <w:szCs w:val="28"/>
        </w:rPr>
      </w:pPr>
      <w:r w:rsidRPr="00DE760E">
        <w:rPr>
          <w:sz w:val="28"/>
          <w:szCs w:val="28"/>
        </w:rPr>
        <w:tab/>
        <w:t>Институт общественных советников по-прежнему активно работает в нашем районе.</w:t>
      </w:r>
    </w:p>
    <w:p w:rsidR="00C174D0" w:rsidRPr="00DE760E" w:rsidRDefault="00C174D0" w:rsidP="00C174D0">
      <w:pPr>
        <w:tabs>
          <w:tab w:val="left" w:pos="-142"/>
        </w:tabs>
        <w:ind w:firstLine="426"/>
        <w:jc w:val="both"/>
        <w:rPr>
          <w:sz w:val="28"/>
          <w:szCs w:val="28"/>
        </w:rPr>
      </w:pPr>
      <w:r w:rsidRPr="00DE760E">
        <w:rPr>
          <w:sz w:val="28"/>
          <w:szCs w:val="28"/>
        </w:rPr>
        <w:tab/>
        <w:t>У нас 186 общественных советников.  Среди них старшие по подъездам и домам, председатели ТСЖ и ЖСК, и просто инициативные жители района, которые готовы совместно с районной властью работать над улучшением жизни нашего района.</w:t>
      </w:r>
    </w:p>
    <w:p w:rsidR="00C174D0" w:rsidRPr="00DE760E" w:rsidRDefault="00C174D0" w:rsidP="00C174D0">
      <w:pPr>
        <w:tabs>
          <w:tab w:val="left" w:pos="-142"/>
        </w:tabs>
        <w:ind w:firstLine="426"/>
        <w:jc w:val="both"/>
        <w:rPr>
          <w:sz w:val="28"/>
          <w:szCs w:val="28"/>
        </w:rPr>
      </w:pPr>
      <w:r w:rsidRPr="00DE760E">
        <w:rPr>
          <w:sz w:val="28"/>
          <w:szCs w:val="28"/>
        </w:rPr>
        <w:tab/>
        <w:t>Управа постоянно проводит встречи с советниками, на которых обсуждаются все наболевшие вопросы и актуальные проблемы района. На встречи также приглашаются представители учреждений и организаций района, представители ОМВД района.</w:t>
      </w:r>
    </w:p>
    <w:p w:rsidR="00C174D0" w:rsidRPr="00DE760E" w:rsidRDefault="00C174D0" w:rsidP="00C174D0">
      <w:pPr>
        <w:tabs>
          <w:tab w:val="left" w:pos="-142"/>
        </w:tabs>
        <w:ind w:firstLine="426"/>
        <w:jc w:val="both"/>
        <w:rPr>
          <w:sz w:val="28"/>
          <w:szCs w:val="28"/>
        </w:rPr>
      </w:pPr>
      <w:r w:rsidRPr="00DE760E">
        <w:rPr>
          <w:sz w:val="28"/>
          <w:szCs w:val="28"/>
        </w:rPr>
        <w:tab/>
        <w:t xml:space="preserve">Советники района принимают активное участие в районных, окружных и городских мероприятиях, встречаются с руководителями Северо-Восточного административного округа и города Москвы. </w:t>
      </w:r>
    </w:p>
    <w:p w:rsidR="00C174D0" w:rsidRPr="00DE760E" w:rsidRDefault="00C174D0" w:rsidP="00C174D0">
      <w:pPr>
        <w:tabs>
          <w:tab w:val="left" w:pos="-142"/>
        </w:tabs>
        <w:ind w:firstLine="426"/>
        <w:jc w:val="both"/>
        <w:rPr>
          <w:sz w:val="28"/>
          <w:szCs w:val="28"/>
        </w:rPr>
      </w:pPr>
      <w:r w:rsidRPr="00DE760E">
        <w:rPr>
          <w:sz w:val="28"/>
          <w:szCs w:val="28"/>
        </w:rPr>
        <w:tab/>
        <w:t xml:space="preserve">В конце прошлого года состоялась большая районная конференция, на которой общественные советники района Южное Медведково подвели итоги работы за 2 года. В конференции приняли участие самые активные общественные советники, депутаты муниципального округа района, Председатель Московской городской Думы Алексей Валерьевич Шапошников. </w:t>
      </w:r>
    </w:p>
    <w:p w:rsidR="00C174D0" w:rsidRPr="00DE760E" w:rsidRDefault="00C174D0" w:rsidP="00C174D0">
      <w:pPr>
        <w:tabs>
          <w:tab w:val="left" w:pos="-142"/>
        </w:tabs>
        <w:ind w:firstLine="426"/>
        <w:jc w:val="both"/>
        <w:rPr>
          <w:sz w:val="28"/>
          <w:szCs w:val="28"/>
        </w:rPr>
      </w:pPr>
      <w:r w:rsidRPr="00DE760E">
        <w:rPr>
          <w:sz w:val="28"/>
          <w:szCs w:val="28"/>
        </w:rPr>
        <w:tab/>
        <w:t xml:space="preserve">Наши общественные советники и муниципальные депутаты выступили с интересными предложениями, которые  обязательно будут реализованы в самом ближайшем будущем. </w:t>
      </w:r>
    </w:p>
    <w:p w:rsidR="00C174D0" w:rsidRPr="00DE760E" w:rsidRDefault="00C174D0" w:rsidP="00C174D0">
      <w:pPr>
        <w:tabs>
          <w:tab w:val="left" w:pos="-142"/>
        </w:tabs>
        <w:ind w:firstLine="426"/>
        <w:jc w:val="both"/>
        <w:rPr>
          <w:sz w:val="28"/>
          <w:szCs w:val="28"/>
        </w:rPr>
      </w:pPr>
      <w:r w:rsidRPr="00DE760E">
        <w:rPr>
          <w:sz w:val="28"/>
          <w:szCs w:val="28"/>
        </w:rPr>
        <w:tab/>
        <w:t>И  не стоит забывать, что 2018 год объявлен годом волонтеров. А кем, если не волонтерами являются общественные советники! Думаю, что в этом году они смогут  принять участие в большом количестве акций, мероприятий и получить еще больше позитивных эмоций от своей деятельности!</w:t>
      </w:r>
    </w:p>
    <w:p w:rsidR="00C174D0" w:rsidRPr="00DE760E" w:rsidRDefault="00C174D0" w:rsidP="00C174D0">
      <w:pPr>
        <w:shd w:val="clear" w:color="auto" w:fill="FFFFFF" w:themeFill="background1"/>
        <w:tabs>
          <w:tab w:val="left" w:pos="-142"/>
        </w:tabs>
        <w:jc w:val="both"/>
        <w:rPr>
          <w:rFonts w:eastAsiaTheme="minorHAnsi"/>
          <w:sz w:val="28"/>
          <w:szCs w:val="28"/>
          <w:lang w:eastAsia="en-US"/>
        </w:rPr>
      </w:pPr>
    </w:p>
    <w:p w:rsidR="00C174D0" w:rsidRPr="00DE760E" w:rsidRDefault="00C9380B" w:rsidP="00C9380B">
      <w:pPr>
        <w:pStyle w:val="a4"/>
        <w:numPr>
          <w:ilvl w:val="0"/>
          <w:numId w:val="32"/>
        </w:numPr>
        <w:shd w:val="clear" w:color="auto" w:fill="FFFFFF" w:themeFill="background1"/>
        <w:tabs>
          <w:tab w:val="left" w:pos="-142"/>
        </w:tabs>
        <w:jc w:val="center"/>
        <w:rPr>
          <w:rFonts w:eastAsiaTheme="minorHAnsi"/>
          <w:b/>
          <w:sz w:val="28"/>
          <w:szCs w:val="28"/>
          <w:lang w:eastAsia="en-US"/>
        </w:rPr>
      </w:pPr>
      <w:r w:rsidRPr="00DE760E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C174D0" w:rsidRPr="00DE760E">
        <w:rPr>
          <w:rFonts w:eastAsiaTheme="minorHAnsi"/>
          <w:b/>
          <w:sz w:val="28"/>
          <w:szCs w:val="28"/>
          <w:lang w:eastAsia="en-US"/>
        </w:rPr>
        <w:t xml:space="preserve">ВЫБОРЫ ДЕПУТАТОВ </w:t>
      </w:r>
    </w:p>
    <w:p w:rsidR="00C174D0" w:rsidRPr="00DE760E" w:rsidRDefault="00C174D0" w:rsidP="00C174D0">
      <w:pPr>
        <w:shd w:val="clear" w:color="auto" w:fill="FFFFFF" w:themeFill="background1"/>
        <w:tabs>
          <w:tab w:val="left" w:pos="-142"/>
        </w:tabs>
        <w:jc w:val="center"/>
        <w:rPr>
          <w:rFonts w:eastAsiaTheme="minorHAnsi"/>
          <w:b/>
          <w:sz w:val="28"/>
          <w:szCs w:val="28"/>
          <w:lang w:eastAsia="en-US"/>
        </w:rPr>
      </w:pPr>
      <w:r w:rsidRPr="00DE760E">
        <w:rPr>
          <w:rFonts w:eastAsiaTheme="minorHAnsi"/>
          <w:b/>
          <w:sz w:val="28"/>
          <w:szCs w:val="28"/>
          <w:lang w:eastAsia="en-US"/>
        </w:rPr>
        <w:t>муниципального округа Южное Медведково</w:t>
      </w:r>
    </w:p>
    <w:p w:rsidR="00C174D0" w:rsidRPr="00DE760E" w:rsidRDefault="00C174D0" w:rsidP="00C174D0">
      <w:pPr>
        <w:shd w:val="clear" w:color="auto" w:fill="FFFFFF" w:themeFill="background1"/>
        <w:tabs>
          <w:tab w:val="left" w:pos="-142"/>
        </w:tabs>
        <w:jc w:val="center"/>
        <w:rPr>
          <w:rFonts w:eastAsiaTheme="minorHAnsi"/>
          <w:b/>
          <w:sz w:val="28"/>
          <w:szCs w:val="28"/>
          <w:lang w:eastAsia="en-US"/>
        </w:rPr>
      </w:pPr>
    </w:p>
    <w:p w:rsidR="00C174D0" w:rsidRPr="00DE760E" w:rsidRDefault="00C174D0" w:rsidP="00C174D0">
      <w:pPr>
        <w:suppressAutoHyphens/>
        <w:ind w:firstLine="708"/>
        <w:jc w:val="both"/>
        <w:rPr>
          <w:bCs/>
          <w:sz w:val="28"/>
          <w:szCs w:val="28"/>
        </w:rPr>
      </w:pPr>
      <w:r w:rsidRPr="00DE760E">
        <w:rPr>
          <w:b/>
          <w:bCs/>
          <w:sz w:val="28"/>
          <w:szCs w:val="28"/>
        </w:rPr>
        <w:t xml:space="preserve">10 сентября 2017г. </w:t>
      </w:r>
      <w:r w:rsidRPr="00DE760E">
        <w:rPr>
          <w:bCs/>
          <w:sz w:val="28"/>
          <w:szCs w:val="28"/>
        </w:rPr>
        <w:t xml:space="preserve">состоялись выборы депутатов </w:t>
      </w:r>
      <w:r w:rsidR="00C9380B" w:rsidRPr="00DE760E">
        <w:rPr>
          <w:bCs/>
          <w:sz w:val="28"/>
          <w:szCs w:val="28"/>
        </w:rPr>
        <w:t>муниципального округа Южное Медведково</w:t>
      </w:r>
      <w:r w:rsidRPr="00DE760E">
        <w:rPr>
          <w:bCs/>
          <w:sz w:val="28"/>
          <w:szCs w:val="28"/>
        </w:rPr>
        <w:t>.</w:t>
      </w:r>
    </w:p>
    <w:p w:rsidR="00C174D0" w:rsidRPr="00DE760E" w:rsidRDefault="00C174D0" w:rsidP="00C9380B">
      <w:pPr>
        <w:suppressAutoHyphens/>
        <w:ind w:firstLine="708"/>
        <w:jc w:val="both"/>
        <w:rPr>
          <w:bCs/>
          <w:sz w:val="28"/>
          <w:szCs w:val="28"/>
        </w:rPr>
      </w:pPr>
      <w:r w:rsidRPr="00DE760E">
        <w:rPr>
          <w:bCs/>
          <w:sz w:val="28"/>
          <w:szCs w:val="28"/>
        </w:rPr>
        <w:t xml:space="preserve">Управой района было организовано материально-технические обеспечение выборов на 21 избирательной комиссии района (были опубликованы списки избирательных комиссий с указанием их границ, номеров, мест нахождения </w:t>
      </w:r>
      <w:r w:rsidR="00C9380B" w:rsidRPr="00DE760E">
        <w:rPr>
          <w:bCs/>
          <w:sz w:val="28"/>
          <w:szCs w:val="28"/>
        </w:rPr>
        <w:t>участковых избирательных комиссий</w:t>
      </w:r>
      <w:r w:rsidRPr="00DE760E">
        <w:rPr>
          <w:bCs/>
          <w:sz w:val="28"/>
          <w:szCs w:val="28"/>
        </w:rPr>
        <w:t xml:space="preserve"> и мест голосования, </w:t>
      </w:r>
      <w:r w:rsidR="00C9380B" w:rsidRPr="00DE760E">
        <w:rPr>
          <w:bCs/>
          <w:sz w:val="28"/>
          <w:szCs w:val="28"/>
        </w:rPr>
        <w:t xml:space="preserve">обеспечение </w:t>
      </w:r>
      <w:r w:rsidRPr="00DE760E">
        <w:rPr>
          <w:bCs/>
          <w:sz w:val="28"/>
          <w:szCs w:val="28"/>
        </w:rPr>
        <w:t>номера</w:t>
      </w:r>
      <w:r w:rsidR="00C9380B" w:rsidRPr="00DE760E">
        <w:rPr>
          <w:bCs/>
          <w:sz w:val="28"/>
          <w:szCs w:val="28"/>
        </w:rPr>
        <w:t>ми</w:t>
      </w:r>
      <w:r w:rsidRPr="00DE760E">
        <w:rPr>
          <w:bCs/>
          <w:sz w:val="28"/>
          <w:szCs w:val="28"/>
        </w:rPr>
        <w:t xml:space="preserve"> телефонов </w:t>
      </w:r>
      <w:r w:rsidR="00C9380B" w:rsidRPr="00DE760E">
        <w:rPr>
          <w:bCs/>
          <w:sz w:val="28"/>
          <w:szCs w:val="28"/>
        </w:rPr>
        <w:t>участков голосования</w:t>
      </w:r>
      <w:r w:rsidRPr="00DE760E">
        <w:rPr>
          <w:bCs/>
          <w:sz w:val="28"/>
          <w:szCs w:val="28"/>
        </w:rPr>
        <w:t xml:space="preserve">, </w:t>
      </w:r>
      <w:r w:rsidRPr="00DE760E">
        <w:rPr>
          <w:bCs/>
          <w:sz w:val="28"/>
          <w:szCs w:val="28"/>
        </w:rPr>
        <w:lastRenderedPageBreak/>
        <w:t xml:space="preserve">проведено оснащение  технологическим и техническим оборудованием, обеспечение необходимыми канцелярскими принадлежностями,  автотранспортом, </w:t>
      </w:r>
      <w:r w:rsidR="00C9380B" w:rsidRPr="00DE760E">
        <w:rPr>
          <w:bCs/>
          <w:sz w:val="28"/>
          <w:szCs w:val="28"/>
        </w:rPr>
        <w:t xml:space="preserve">питанием членов комиссий, </w:t>
      </w:r>
      <w:r w:rsidRPr="00DE760E">
        <w:rPr>
          <w:bCs/>
          <w:sz w:val="28"/>
          <w:szCs w:val="28"/>
        </w:rPr>
        <w:t xml:space="preserve">связью и др.) </w:t>
      </w:r>
    </w:p>
    <w:p w:rsidR="00C174D0" w:rsidRPr="00DE760E" w:rsidRDefault="00C174D0" w:rsidP="00C9380B">
      <w:pPr>
        <w:suppressAutoHyphens/>
        <w:ind w:firstLine="708"/>
        <w:jc w:val="both"/>
        <w:rPr>
          <w:bCs/>
          <w:sz w:val="28"/>
          <w:szCs w:val="28"/>
        </w:rPr>
      </w:pPr>
      <w:r w:rsidRPr="00DE760E">
        <w:rPr>
          <w:bCs/>
          <w:sz w:val="28"/>
          <w:szCs w:val="28"/>
        </w:rPr>
        <w:t>Выборы в районе прошли на высоком организационном уровне. На избирательных участках не было допущено нарушений, как избирательного законодательства, так и общественного порядка. По результатам выборов район Южное Медведково вошел в п</w:t>
      </w:r>
      <w:r w:rsidR="00C9380B" w:rsidRPr="00DE760E">
        <w:rPr>
          <w:bCs/>
          <w:sz w:val="28"/>
          <w:szCs w:val="28"/>
        </w:rPr>
        <w:t>ятерку лучших районов по Северо-</w:t>
      </w:r>
      <w:r w:rsidRPr="00DE760E">
        <w:rPr>
          <w:bCs/>
          <w:sz w:val="28"/>
          <w:szCs w:val="28"/>
        </w:rPr>
        <w:t>Восточному административному округу.</w:t>
      </w:r>
      <w:r w:rsidRPr="00DE760E">
        <w:rPr>
          <w:bCs/>
          <w:sz w:val="28"/>
          <w:szCs w:val="28"/>
        </w:rPr>
        <w:br/>
      </w:r>
    </w:p>
    <w:p w:rsidR="00F278D0" w:rsidRPr="00DE760E" w:rsidRDefault="00F278D0" w:rsidP="00B07416">
      <w:pPr>
        <w:tabs>
          <w:tab w:val="left" w:pos="-142"/>
        </w:tabs>
        <w:ind w:firstLine="426"/>
        <w:jc w:val="both"/>
        <w:rPr>
          <w:b/>
          <w:sz w:val="28"/>
          <w:szCs w:val="28"/>
        </w:rPr>
      </w:pPr>
    </w:p>
    <w:p w:rsidR="00B07416" w:rsidRPr="00DE760E" w:rsidRDefault="00B07416" w:rsidP="00B07416">
      <w:pPr>
        <w:tabs>
          <w:tab w:val="left" w:pos="-142"/>
        </w:tabs>
        <w:ind w:firstLine="426"/>
        <w:jc w:val="both"/>
        <w:rPr>
          <w:sz w:val="28"/>
          <w:szCs w:val="28"/>
        </w:rPr>
      </w:pPr>
    </w:p>
    <w:p w:rsidR="00DD506D" w:rsidRPr="00DE760E" w:rsidRDefault="00C9380B" w:rsidP="00DD506D">
      <w:pPr>
        <w:pStyle w:val="a4"/>
        <w:numPr>
          <w:ilvl w:val="0"/>
          <w:numId w:val="32"/>
        </w:numPr>
        <w:jc w:val="center"/>
        <w:rPr>
          <w:b/>
          <w:bCs/>
          <w:sz w:val="28"/>
          <w:szCs w:val="28"/>
        </w:rPr>
      </w:pPr>
      <w:r w:rsidRPr="00DE760E">
        <w:rPr>
          <w:b/>
          <w:bCs/>
          <w:sz w:val="28"/>
          <w:szCs w:val="28"/>
        </w:rPr>
        <w:t xml:space="preserve"> </w:t>
      </w:r>
      <w:r w:rsidR="003D407B" w:rsidRPr="00DE760E">
        <w:rPr>
          <w:b/>
          <w:bCs/>
          <w:sz w:val="28"/>
          <w:szCs w:val="28"/>
        </w:rPr>
        <w:t>ОБРАЩЕНИЯ ГРАЖДАН</w:t>
      </w:r>
    </w:p>
    <w:p w:rsidR="00DD506D" w:rsidRPr="00DE760E" w:rsidRDefault="00DD506D" w:rsidP="00DD506D">
      <w:pPr>
        <w:ind w:firstLine="360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Важным направлением в работе управы является работа с обращениями граждан. </w:t>
      </w:r>
      <w:r w:rsidR="007C5523" w:rsidRPr="00DE760E">
        <w:rPr>
          <w:sz w:val="28"/>
          <w:szCs w:val="28"/>
        </w:rPr>
        <w:t xml:space="preserve"> </w:t>
      </w:r>
    </w:p>
    <w:p w:rsidR="00DD506D" w:rsidRPr="00DE760E" w:rsidRDefault="00DD506D" w:rsidP="00DD506D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 w:rsidRPr="00DE760E">
        <w:rPr>
          <w:b/>
          <w:bCs/>
          <w:color w:val="000000" w:themeColor="text1"/>
          <w:sz w:val="28"/>
          <w:szCs w:val="28"/>
        </w:rPr>
        <w:t>        </w:t>
      </w:r>
      <w:r w:rsidRPr="00DE760E">
        <w:rPr>
          <w:color w:val="000000" w:themeColor="text1"/>
          <w:sz w:val="28"/>
          <w:szCs w:val="28"/>
        </w:rPr>
        <w:t>В соответствии с поручением Президента Российской Федерации ежегодно, начиная с </w:t>
      </w:r>
      <w:r w:rsidRPr="00DE760E">
        <w:rPr>
          <w:b/>
          <w:bCs/>
          <w:color w:val="000000" w:themeColor="text1"/>
          <w:sz w:val="28"/>
          <w:szCs w:val="28"/>
        </w:rPr>
        <w:t xml:space="preserve">12 декабря 2013 года, в День Конституции Российской Федерации,  проводится Общероссийский день приема граждан  </w:t>
      </w:r>
      <w:r w:rsidRPr="00DE760E">
        <w:rPr>
          <w:bCs/>
          <w:color w:val="000000" w:themeColor="text1"/>
          <w:sz w:val="28"/>
          <w:szCs w:val="28"/>
        </w:rPr>
        <w:t>(с 12 часов 00 минут до 20 часов 00 минут по местному времени).</w:t>
      </w:r>
    </w:p>
    <w:p w:rsidR="00DD506D" w:rsidRPr="00DE760E" w:rsidRDefault="00DD506D" w:rsidP="00DD506D">
      <w:pPr>
        <w:shd w:val="clear" w:color="auto" w:fill="FFFFFF" w:themeFill="background1"/>
        <w:tabs>
          <w:tab w:val="left" w:pos="-142"/>
        </w:tabs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b/>
          <w:sz w:val="28"/>
          <w:szCs w:val="28"/>
          <w:lang w:eastAsia="en-US"/>
        </w:rPr>
        <w:tab/>
        <w:t xml:space="preserve">12 декабря 2017 года </w:t>
      </w:r>
      <w:r w:rsidRPr="00DE760E">
        <w:rPr>
          <w:rFonts w:eastAsiaTheme="minorHAnsi"/>
          <w:sz w:val="28"/>
          <w:szCs w:val="28"/>
          <w:lang w:eastAsia="en-US"/>
        </w:rPr>
        <w:t>в управе района Южное Медведково был организован и проведен личный прием граждан уполномоченными должностными лицами района в рамках Общероссийского дня приема граждан  (с 12 часов 00 минут до 20 часов 00 минут по местному времени)</w:t>
      </w:r>
    </w:p>
    <w:p w:rsidR="00DD506D" w:rsidRPr="00DE760E" w:rsidRDefault="00DD506D" w:rsidP="00DD506D">
      <w:pPr>
        <w:shd w:val="clear" w:color="auto" w:fill="FFFFFF" w:themeFill="background1"/>
        <w:tabs>
          <w:tab w:val="left" w:pos="-142"/>
        </w:tabs>
        <w:jc w:val="both"/>
        <w:rPr>
          <w:rFonts w:eastAsiaTheme="minorHAnsi"/>
          <w:sz w:val="28"/>
          <w:szCs w:val="28"/>
          <w:lang w:eastAsia="en-US"/>
        </w:rPr>
      </w:pPr>
      <w:r w:rsidRPr="00DE760E">
        <w:rPr>
          <w:rFonts w:eastAsiaTheme="minorHAnsi"/>
          <w:sz w:val="28"/>
          <w:szCs w:val="28"/>
          <w:lang w:eastAsia="en-US"/>
        </w:rPr>
        <w:tab/>
        <w:t xml:space="preserve">Во время Общероссийского дня приема в управу района обратилось </w:t>
      </w:r>
      <w:r w:rsidRPr="00DE760E">
        <w:rPr>
          <w:rFonts w:eastAsiaTheme="minorHAnsi"/>
          <w:b/>
          <w:sz w:val="28"/>
          <w:szCs w:val="28"/>
          <w:lang w:eastAsia="en-US"/>
        </w:rPr>
        <w:t xml:space="preserve">8 человек </w:t>
      </w:r>
      <w:r w:rsidRPr="00DE760E">
        <w:rPr>
          <w:rFonts w:eastAsiaTheme="minorHAnsi"/>
          <w:sz w:val="28"/>
          <w:szCs w:val="28"/>
          <w:lang w:eastAsia="en-US"/>
        </w:rPr>
        <w:t>с вопросами по санитарному содержанию дворовых территорий, режиме горячего водоснабжения в квартирах, увеличению парковочных мест, устройству площадки для выгула собак и др.</w:t>
      </w:r>
    </w:p>
    <w:p w:rsidR="003D407B" w:rsidRPr="00DE760E" w:rsidRDefault="003D407B" w:rsidP="003D407B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         </w:t>
      </w:r>
      <w:r w:rsidR="00F86B0A" w:rsidRPr="00DE760E">
        <w:rPr>
          <w:sz w:val="28"/>
          <w:szCs w:val="28"/>
        </w:rPr>
        <w:t xml:space="preserve">Работа по приему обращений граждан ведется в непрерывном режиме и в течение всего года. </w:t>
      </w:r>
      <w:r w:rsidRPr="00DE760E">
        <w:rPr>
          <w:sz w:val="28"/>
          <w:szCs w:val="28"/>
        </w:rPr>
        <w:t xml:space="preserve">Всего за отчетный период </w:t>
      </w:r>
      <w:r w:rsidR="00F86B0A" w:rsidRPr="00DE760E">
        <w:rPr>
          <w:sz w:val="28"/>
          <w:szCs w:val="28"/>
        </w:rPr>
        <w:t xml:space="preserve">2017 года </w:t>
      </w:r>
      <w:r w:rsidRPr="00DE760E">
        <w:rPr>
          <w:sz w:val="28"/>
          <w:szCs w:val="28"/>
        </w:rPr>
        <w:t xml:space="preserve">в управу поступило </w:t>
      </w:r>
      <w:r w:rsidRPr="00DE760E">
        <w:rPr>
          <w:b/>
          <w:bCs/>
          <w:sz w:val="28"/>
          <w:szCs w:val="28"/>
        </w:rPr>
        <w:t>11901 обращение жителей</w:t>
      </w:r>
      <w:r w:rsidRPr="00DE760E">
        <w:rPr>
          <w:sz w:val="28"/>
          <w:szCs w:val="28"/>
        </w:rPr>
        <w:t xml:space="preserve"> и </w:t>
      </w:r>
      <w:r w:rsidRPr="00DE760E">
        <w:rPr>
          <w:b/>
          <w:bCs/>
          <w:sz w:val="28"/>
          <w:szCs w:val="28"/>
        </w:rPr>
        <w:t>719 от организаций и предприятий</w:t>
      </w:r>
      <w:r w:rsidRPr="00DE760E">
        <w:rPr>
          <w:sz w:val="28"/>
          <w:szCs w:val="28"/>
        </w:rPr>
        <w:t xml:space="preserve"> по различным направлениям деятельности, на которые даны аргументированные ответы в установленные законом сроки.  </w:t>
      </w:r>
    </w:p>
    <w:p w:rsidR="003D407B" w:rsidRPr="00DE760E" w:rsidRDefault="003D407B" w:rsidP="003D407B">
      <w:pPr>
        <w:ind w:firstLine="426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    В 2017 году было проведено </w:t>
      </w:r>
      <w:r w:rsidRPr="00DE760E">
        <w:rPr>
          <w:b/>
          <w:bCs/>
          <w:sz w:val="28"/>
          <w:szCs w:val="28"/>
        </w:rPr>
        <w:t>146 приемов жителей</w:t>
      </w:r>
      <w:r w:rsidRPr="00DE760E">
        <w:rPr>
          <w:sz w:val="28"/>
          <w:szCs w:val="28"/>
        </w:rPr>
        <w:t>, в т.ч. 46- главой управы и 100-заместителями главы управы.</w:t>
      </w:r>
    </w:p>
    <w:p w:rsidR="003D407B" w:rsidRPr="00DE760E" w:rsidRDefault="003D407B" w:rsidP="003D407B">
      <w:pPr>
        <w:ind w:firstLine="426"/>
        <w:jc w:val="both"/>
        <w:rPr>
          <w:b/>
          <w:bCs/>
          <w:sz w:val="28"/>
          <w:szCs w:val="28"/>
        </w:rPr>
      </w:pPr>
      <w:r w:rsidRPr="00DE760E">
        <w:rPr>
          <w:sz w:val="28"/>
          <w:szCs w:val="28"/>
        </w:rPr>
        <w:t xml:space="preserve">    </w:t>
      </w:r>
      <w:r w:rsidRPr="00DE760E">
        <w:rPr>
          <w:b/>
          <w:bCs/>
          <w:sz w:val="28"/>
          <w:szCs w:val="28"/>
        </w:rPr>
        <w:t>Наибольшее количество обращений жителей района касалось следующих вопросов:</w:t>
      </w: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0"/>
        <w:gridCol w:w="3321"/>
      </w:tblGrid>
      <w:tr w:rsidR="003D407B" w:rsidRPr="00DE760E" w:rsidTr="003D407B">
        <w:trPr>
          <w:trHeight w:val="789"/>
        </w:trPr>
        <w:tc>
          <w:tcPr>
            <w:tcW w:w="62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after="200"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E760E">
              <w:rPr>
                <w:b/>
                <w:bCs/>
                <w:sz w:val="28"/>
                <w:szCs w:val="28"/>
              </w:rPr>
              <w:t>Тематика</w:t>
            </w:r>
          </w:p>
        </w:tc>
        <w:tc>
          <w:tcPr>
            <w:tcW w:w="33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E760E">
              <w:rPr>
                <w:b/>
                <w:bCs/>
                <w:sz w:val="28"/>
                <w:szCs w:val="28"/>
              </w:rPr>
              <w:t>Количество</w:t>
            </w:r>
          </w:p>
          <w:p w:rsidR="003D407B" w:rsidRPr="00DE760E" w:rsidRDefault="003D407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E760E">
              <w:rPr>
                <w:b/>
                <w:bCs/>
                <w:sz w:val="28"/>
                <w:szCs w:val="28"/>
              </w:rPr>
              <w:t>обращений</w:t>
            </w:r>
          </w:p>
        </w:tc>
      </w:tr>
      <w:tr w:rsidR="003D407B" w:rsidRPr="00DE760E" w:rsidTr="003D407B">
        <w:tc>
          <w:tcPr>
            <w:tcW w:w="6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E760E">
              <w:rPr>
                <w:sz w:val="28"/>
                <w:szCs w:val="28"/>
              </w:rPr>
              <w:t>1. Содержание и эксплуатация жилищного фонда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after="200"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E760E">
              <w:rPr>
                <w:b/>
                <w:bCs/>
                <w:sz w:val="28"/>
                <w:szCs w:val="28"/>
              </w:rPr>
              <w:t>3565</w:t>
            </w:r>
          </w:p>
        </w:tc>
      </w:tr>
      <w:tr w:rsidR="003D407B" w:rsidRPr="00DE760E" w:rsidTr="003D407B">
        <w:trPr>
          <w:trHeight w:val="667"/>
        </w:trPr>
        <w:tc>
          <w:tcPr>
            <w:tcW w:w="6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E760E">
              <w:rPr>
                <w:sz w:val="28"/>
                <w:szCs w:val="28"/>
              </w:rPr>
              <w:t>2. Благоустройство и содержание дворовых территорий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after="200"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E760E">
              <w:rPr>
                <w:b/>
                <w:bCs/>
                <w:sz w:val="28"/>
                <w:szCs w:val="28"/>
              </w:rPr>
              <w:t>2920</w:t>
            </w:r>
          </w:p>
        </w:tc>
      </w:tr>
      <w:tr w:rsidR="003D407B" w:rsidRPr="00DE760E" w:rsidTr="003D407B">
        <w:trPr>
          <w:trHeight w:val="667"/>
        </w:trPr>
        <w:tc>
          <w:tcPr>
            <w:tcW w:w="6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E760E">
              <w:rPr>
                <w:sz w:val="28"/>
                <w:szCs w:val="28"/>
              </w:rPr>
              <w:t>3. Уборка мусора и содержание контейнерных площадок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after="200"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E760E">
              <w:rPr>
                <w:b/>
                <w:bCs/>
                <w:sz w:val="28"/>
                <w:szCs w:val="28"/>
              </w:rPr>
              <w:t>2367</w:t>
            </w:r>
          </w:p>
        </w:tc>
      </w:tr>
      <w:tr w:rsidR="003D407B" w:rsidRPr="00DE760E" w:rsidTr="003D407B">
        <w:trPr>
          <w:trHeight w:val="667"/>
        </w:trPr>
        <w:tc>
          <w:tcPr>
            <w:tcW w:w="6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E760E">
              <w:rPr>
                <w:sz w:val="28"/>
                <w:szCs w:val="28"/>
              </w:rPr>
              <w:lastRenderedPageBreak/>
              <w:t>4. Санитарно-техническое содержание спортивных и детских площадок.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after="200"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E760E">
              <w:rPr>
                <w:b/>
                <w:bCs/>
                <w:sz w:val="28"/>
                <w:szCs w:val="28"/>
              </w:rPr>
              <w:t>1998</w:t>
            </w:r>
          </w:p>
        </w:tc>
      </w:tr>
      <w:tr w:rsidR="003D407B" w:rsidRPr="00DE760E" w:rsidTr="003D407B">
        <w:trPr>
          <w:trHeight w:val="411"/>
        </w:trPr>
        <w:tc>
          <w:tcPr>
            <w:tcW w:w="6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E760E">
              <w:rPr>
                <w:sz w:val="28"/>
                <w:szCs w:val="28"/>
              </w:rPr>
              <w:t>5. Транспорт и организация автостоянок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after="200"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E760E">
              <w:rPr>
                <w:b/>
                <w:bCs/>
                <w:sz w:val="28"/>
                <w:szCs w:val="28"/>
              </w:rPr>
              <w:t>345</w:t>
            </w:r>
          </w:p>
        </w:tc>
      </w:tr>
      <w:tr w:rsidR="003D407B" w:rsidRPr="00DE760E" w:rsidTr="003D407B">
        <w:tc>
          <w:tcPr>
            <w:tcW w:w="6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E760E">
              <w:rPr>
                <w:sz w:val="28"/>
                <w:szCs w:val="28"/>
              </w:rPr>
              <w:t>6. Строительство и снос жилых домов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after="200"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E760E">
              <w:rPr>
                <w:b/>
                <w:bCs/>
                <w:sz w:val="28"/>
                <w:szCs w:val="28"/>
              </w:rPr>
              <w:t>387</w:t>
            </w:r>
          </w:p>
        </w:tc>
      </w:tr>
      <w:tr w:rsidR="003D407B" w:rsidRPr="00DE760E" w:rsidTr="003D407B">
        <w:tc>
          <w:tcPr>
            <w:tcW w:w="6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E760E">
              <w:rPr>
                <w:sz w:val="28"/>
                <w:szCs w:val="28"/>
              </w:rPr>
              <w:t>7. Социальная сфера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after="200"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E760E">
              <w:rPr>
                <w:b/>
                <w:bCs/>
                <w:sz w:val="28"/>
                <w:szCs w:val="28"/>
              </w:rPr>
              <w:t>198</w:t>
            </w:r>
          </w:p>
        </w:tc>
      </w:tr>
      <w:tr w:rsidR="003D407B" w:rsidRPr="00DE760E" w:rsidTr="003D407B">
        <w:tc>
          <w:tcPr>
            <w:tcW w:w="62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 w:rsidRPr="00DE760E">
              <w:rPr>
                <w:sz w:val="28"/>
                <w:szCs w:val="28"/>
              </w:rPr>
              <w:t>8. Торговля</w:t>
            </w:r>
          </w:p>
        </w:tc>
        <w:tc>
          <w:tcPr>
            <w:tcW w:w="3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D407B" w:rsidRPr="00DE760E" w:rsidRDefault="003D407B">
            <w:pPr>
              <w:spacing w:after="200"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  <w:lang w:eastAsia="en-US"/>
              </w:rPr>
            </w:pPr>
            <w:r w:rsidRPr="00DE760E">
              <w:rPr>
                <w:b/>
                <w:bCs/>
                <w:sz w:val="28"/>
                <w:szCs w:val="28"/>
              </w:rPr>
              <w:t>121</w:t>
            </w:r>
          </w:p>
        </w:tc>
      </w:tr>
    </w:tbl>
    <w:p w:rsidR="003D407B" w:rsidRPr="00DE760E" w:rsidRDefault="003D407B" w:rsidP="003D407B">
      <w:pPr>
        <w:ind w:firstLine="426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DE760E">
        <w:rPr>
          <w:sz w:val="28"/>
          <w:szCs w:val="28"/>
        </w:rPr>
        <w:t xml:space="preserve">Работа с письменными и устными обращениями граждан держится </w:t>
      </w:r>
      <w:r w:rsidRPr="00DE760E">
        <w:rPr>
          <w:b/>
          <w:bCs/>
          <w:sz w:val="28"/>
          <w:szCs w:val="28"/>
        </w:rPr>
        <w:t>на постоянном контроле.</w:t>
      </w:r>
    </w:p>
    <w:p w:rsidR="003D407B" w:rsidRPr="00DE760E" w:rsidRDefault="003D407B" w:rsidP="003D407B">
      <w:pPr>
        <w:rPr>
          <w:sz w:val="28"/>
          <w:szCs w:val="28"/>
        </w:rPr>
      </w:pPr>
    </w:p>
    <w:p w:rsidR="003D407B" w:rsidRPr="00DE760E" w:rsidRDefault="003D407B" w:rsidP="00B07416">
      <w:pPr>
        <w:tabs>
          <w:tab w:val="left" w:pos="-142"/>
        </w:tabs>
        <w:ind w:firstLine="426"/>
        <w:jc w:val="both"/>
        <w:rPr>
          <w:sz w:val="28"/>
          <w:szCs w:val="28"/>
        </w:rPr>
      </w:pPr>
    </w:p>
    <w:p w:rsidR="003D407B" w:rsidRPr="00DE760E" w:rsidRDefault="003D407B" w:rsidP="00B07416">
      <w:pPr>
        <w:tabs>
          <w:tab w:val="left" w:pos="-142"/>
        </w:tabs>
        <w:ind w:firstLine="426"/>
        <w:jc w:val="both"/>
        <w:rPr>
          <w:sz w:val="28"/>
          <w:szCs w:val="28"/>
        </w:rPr>
      </w:pPr>
    </w:p>
    <w:p w:rsidR="00B07416" w:rsidRPr="00DE760E" w:rsidRDefault="007C5523" w:rsidP="00B07416">
      <w:pPr>
        <w:spacing w:line="340" w:lineRule="exact"/>
        <w:jc w:val="center"/>
        <w:rPr>
          <w:b/>
          <w:sz w:val="28"/>
          <w:szCs w:val="28"/>
        </w:rPr>
      </w:pPr>
      <w:r w:rsidRPr="00DE760E">
        <w:rPr>
          <w:b/>
          <w:sz w:val="28"/>
          <w:szCs w:val="28"/>
        </w:rPr>
        <w:t>Вопросы</w:t>
      </w:r>
      <w:r w:rsidR="00B07416" w:rsidRPr="00DE760E">
        <w:rPr>
          <w:b/>
          <w:sz w:val="28"/>
          <w:szCs w:val="28"/>
        </w:rPr>
        <w:t xml:space="preserve"> депутатов к отчету главы управы </w:t>
      </w:r>
    </w:p>
    <w:p w:rsidR="00B07416" w:rsidRPr="00DE760E" w:rsidRDefault="00B07416" w:rsidP="00B07416">
      <w:pPr>
        <w:spacing w:line="340" w:lineRule="exact"/>
        <w:jc w:val="center"/>
        <w:rPr>
          <w:b/>
          <w:sz w:val="28"/>
          <w:szCs w:val="28"/>
        </w:rPr>
      </w:pPr>
      <w:r w:rsidRPr="00DE760E">
        <w:rPr>
          <w:b/>
          <w:sz w:val="28"/>
          <w:szCs w:val="28"/>
        </w:rPr>
        <w:t>о результатах деятельности управы района</w:t>
      </w:r>
    </w:p>
    <w:p w:rsidR="00B07416" w:rsidRPr="00DE760E" w:rsidRDefault="00B07416" w:rsidP="00B07416">
      <w:pPr>
        <w:spacing w:line="340" w:lineRule="exact"/>
        <w:jc w:val="center"/>
        <w:rPr>
          <w:b/>
          <w:sz w:val="28"/>
          <w:szCs w:val="28"/>
        </w:rPr>
      </w:pPr>
      <w:r w:rsidRPr="00DE760E">
        <w:rPr>
          <w:b/>
          <w:sz w:val="28"/>
          <w:szCs w:val="28"/>
        </w:rPr>
        <w:t>Южное Медведково города Москвы в 2017 году</w:t>
      </w:r>
    </w:p>
    <w:p w:rsidR="00B07416" w:rsidRPr="00DE760E" w:rsidRDefault="00B07416" w:rsidP="00B07416">
      <w:pPr>
        <w:jc w:val="center"/>
        <w:rPr>
          <w:b/>
          <w:sz w:val="16"/>
          <w:szCs w:val="16"/>
        </w:rPr>
      </w:pPr>
    </w:p>
    <w:p w:rsidR="00B07416" w:rsidRPr="00DE760E" w:rsidRDefault="00B07416" w:rsidP="00B07416">
      <w:pPr>
        <w:jc w:val="both"/>
        <w:rPr>
          <w:sz w:val="16"/>
          <w:szCs w:val="16"/>
        </w:rPr>
      </w:pPr>
    </w:p>
    <w:p w:rsidR="00B07416" w:rsidRPr="00DE760E" w:rsidRDefault="00B07416" w:rsidP="00B07416">
      <w:pPr>
        <w:jc w:val="both"/>
        <w:rPr>
          <w:sz w:val="16"/>
          <w:szCs w:val="16"/>
        </w:rPr>
      </w:pPr>
    </w:p>
    <w:p w:rsidR="00B07416" w:rsidRPr="00DE760E" w:rsidRDefault="00B07416" w:rsidP="007C5523">
      <w:pPr>
        <w:ind w:firstLine="708"/>
        <w:jc w:val="both"/>
        <w:rPr>
          <w:sz w:val="28"/>
          <w:szCs w:val="28"/>
        </w:rPr>
      </w:pPr>
      <w:r w:rsidRPr="00DE760E">
        <w:rPr>
          <w:b/>
          <w:sz w:val="28"/>
          <w:szCs w:val="28"/>
        </w:rPr>
        <w:t>1.</w:t>
      </w:r>
      <w:r w:rsidRPr="00DE760E">
        <w:rPr>
          <w:sz w:val="28"/>
          <w:szCs w:val="28"/>
        </w:rPr>
        <w:t xml:space="preserve"> В какие сроки планируется проведение работ по благоустройству поймы реки Чермянки на территории района Южное Медведково, вдоль Ясного проезда?</w:t>
      </w:r>
    </w:p>
    <w:p w:rsidR="00B07416" w:rsidRPr="00DE760E" w:rsidRDefault="00B07416" w:rsidP="00B07416">
      <w:pPr>
        <w:ind w:firstLine="708"/>
        <w:jc w:val="both"/>
        <w:rPr>
          <w:b/>
          <w:sz w:val="28"/>
          <w:szCs w:val="28"/>
        </w:rPr>
      </w:pPr>
      <w:r w:rsidRPr="00DE760E">
        <w:rPr>
          <w:b/>
          <w:sz w:val="28"/>
          <w:szCs w:val="28"/>
        </w:rPr>
        <w:t>Ответ:</w:t>
      </w:r>
    </w:p>
    <w:p w:rsidR="00B07416" w:rsidRPr="00DE760E" w:rsidRDefault="00B07416" w:rsidP="00B07416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В настоящее время благоустройство озелененной территории поймы реки Чермянка, вдоль Ясного проезда не запланировано.</w:t>
      </w:r>
    </w:p>
    <w:p w:rsidR="00B07416" w:rsidRPr="00DE760E" w:rsidRDefault="00B07416" w:rsidP="00B07416">
      <w:pPr>
        <w:jc w:val="both"/>
        <w:rPr>
          <w:sz w:val="28"/>
          <w:szCs w:val="28"/>
        </w:rPr>
      </w:pPr>
    </w:p>
    <w:p w:rsidR="00B07416" w:rsidRPr="00DE760E" w:rsidRDefault="00B07416" w:rsidP="007C5523">
      <w:pPr>
        <w:ind w:firstLine="708"/>
        <w:jc w:val="both"/>
        <w:rPr>
          <w:sz w:val="28"/>
          <w:szCs w:val="28"/>
        </w:rPr>
      </w:pPr>
      <w:r w:rsidRPr="00DE760E">
        <w:rPr>
          <w:b/>
          <w:sz w:val="28"/>
          <w:szCs w:val="28"/>
        </w:rPr>
        <w:t>2.</w:t>
      </w:r>
      <w:r w:rsidRPr="00DE760E">
        <w:rPr>
          <w:sz w:val="28"/>
          <w:szCs w:val="28"/>
        </w:rPr>
        <w:t xml:space="preserve"> В газете «Звездный бульвар» № 38 за октябрь 2017 года был опубликован список стартовых площадок для строительства домов по программе реновации. </w:t>
      </w:r>
    </w:p>
    <w:p w:rsidR="00B07416" w:rsidRPr="00DE760E" w:rsidRDefault="00B07416" w:rsidP="00B07416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>Одним из адресов в районе Южное Медведково определен адрес: ул. Молодцова, 33 корп. 1, который находится в непосредственной близости к промышленной зоне «Медведково».</w:t>
      </w:r>
    </w:p>
    <w:p w:rsidR="00B07416" w:rsidRPr="00DE760E" w:rsidRDefault="00B07416" w:rsidP="00B07416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>Целесообразно ли планирование строительства жилого дома в рамках программы реновация по адресу: ул. Молодцова, д. 33 корп. 1 вблизи промышленной зоны?</w:t>
      </w:r>
    </w:p>
    <w:p w:rsidR="00B07416" w:rsidRPr="00DE760E" w:rsidRDefault="00B07416" w:rsidP="00B07416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ab/>
      </w:r>
      <w:r w:rsidRPr="00DE760E">
        <w:rPr>
          <w:b/>
          <w:sz w:val="28"/>
          <w:szCs w:val="28"/>
        </w:rPr>
        <w:t>Ответ:</w:t>
      </w:r>
      <w:r w:rsidRPr="00DE760E">
        <w:rPr>
          <w:sz w:val="28"/>
          <w:szCs w:val="28"/>
        </w:rPr>
        <w:t xml:space="preserve"> Целесообразно. В настоящее время, размещение дома-новостройки по указанному адресу планируется на место снесённого 5-ти этажного дома. Необходимо отметить, что промышленная зона по ул. Молодцова была организована в 1950 годах, строительство снесённого многоквартирного дома было проведено в 1969 с соблюдением санитарного расстояния. Таким образом, сокращение расстояния с промышленной зоной, при строительстве, не будет.</w:t>
      </w:r>
    </w:p>
    <w:p w:rsidR="00B07416" w:rsidRPr="00DE760E" w:rsidRDefault="00B07416" w:rsidP="00B07416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Одновременно сообщаю, что на 2018-19 года запланированы работы по благоустройству сквера, разделяющего жилой фонд и промышленную зону, с </w:t>
      </w:r>
      <w:r w:rsidRPr="00DE760E">
        <w:rPr>
          <w:sz w:val="28"/>
          <w:szCs w:val="28"/>
        </w:rPr>
        <w:lastRenderedPageBreak/>
        <w:t>высадкой дополнительных зеленных насаждений, что в свою очередь повысит уровень санитарно-защитной зоны.</w:t>
      </w:r>
    </w:p>
    <w:p w:rsidR="00B07416" w:rsidRPr="00DE760E" w:rsidRDefault="00B07416" w:rsidP="00B07416">
      <w:pPr>
        <w:ind w:firstLine="708"/>
        <w:jc w:val="both"/>
        <w:rPr>
          <w:sz w:val="28"/>
          <w:szCs w:val="28"/>
        </w:rPr>
      </w:pPr>
      <w:r w:rsidRPr="00DE760E">
        <w:rPr>
          <w:sz w:val="28"/>
          <w:szCs w:val="28"/>
        </w:rPr>
        <w:t>Считаю необходимым отметить, что в срок до 2025 года запланированы работы по частичному выводу промышленных предприятий и реконструкции всей зоны с обязательным совершенствованием очистных сооружений.</w:t>
      </w:r>
    </w:p>
    <w:p w:rsidR="00B07416" w:rsidRPr="00DE760E" w:rsidRDefault="00B07416" w:rsidP="00B07416">
      <w:pPr>
        <w:jc w:val="both"/>
        <w:rPr>
          <w:sz w:val="28"/>
          <w:szCs w:val="28"/>
        </w:rPr>
      </w:pPr>
    </w:p>
    <w:p w:rsidR="00B07416" w:rsidRPr="00DE760E" w:rsidRDefault="00B07416" w:rsidP="007C5523">
      <w:pPr>
        <w:ind w:firstLine="708"/>
        <w:jc w:val="both"/>
        <w:rPr>
          <w:sz w:val="28"/>
          <w:szCs w:val="28"/>
        </w:rPr>
      </w:pPr>
      <w:r w:rsidRPr="00DE760E">
        <w:rPr>
          <w:b/>
          <w:sz w:val="28"/>
          <w:szCs w:val="28"/>
        </w:rPr>
        <w:t>3.</w:t>
      </w:r>
      <w:r w:rsidRPr="00DE760E">
        <w:rPr>
          <w:sz w:val="28"/>
          <w:szCs w:val="28"/>
        </w:rPr>
        <w:t xml:space="preserve"> На территории района Южное Медведково, вдоль ул. Заповедной,  расположен сквер, который все называют Певческим полем. Это место много лет используется как окружная площадка СВАО для проведения массовых праздничных мероприятий. </w:t>
      </w:r>
    </w:p>
    <w:p w:rsidR="00B07416" w:rsidRPr="00DE760E" w:rsidRDefault="00B07416" w:rsidP="00B07416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>Вопрос о необходимости комплексного  благоустройства данной территории поднимался многократно, однако, до сих пор данный сквер имеет очень неприглядный, неухоженный вид: редкие урны, скамейки   разного вида, плохо развитая дорожно-тропиночная сеть, сцена - требующая капитального ремонта!</w:t>
      </w:r>
    </w:p>
    <w:p w:rsidR="00B07416" w:rsidRPr="00DE760E" w:rsidRDefault="00B07416" w:rsidP="00B07416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>Жителей района Южное Медведково очень волнует  в какие сроки планируется  проведение работ по благоустройству территории «Певческого поля»?</w:t>
      </w:r>
    </w:p>
    <w:p w:rsidR="00B07416" w:rsidRPr="00DE760E" w:rsidRDefault="00B07416" w:rsidP="00B07416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ab/>
      </w:r>
      <w:r w:rsidRPr="00DE760E">
        <w:rPr>
          <w:b/>
          <w:sz w:val="28"/>
          <w:szCs w:val="28"/>
        </w:rPr>
        <w:t xml:space="preserve">Ответ: </w:t>
      </w:r>
      <w:r w:rsidRPr="00DE760E">
        <w:rPr>
          <w:sz w:val="28"/>
          <w:szCs w:val="28"/>
        </w:rPr>
        <w:t>В настоящее время ГКУ «ДКР» запланировано выполнение проектно-изыскательских работ по комплексному благоустройству озелененной территории «Сквер по ул. Заповедная» (Певческое поле), а также озелененной территории располагающейся вдоль поймы реки Яузы от Кольского моста до пересечения с рекой Чермянкой и территории спорткомплекса. Реализация проекта запланирована в период 2018-2019 г.</w:t>
      </w:r>
    </w:p>
    <w:p w:rsidR="00B07416" w:rsidRPr="00DE760E" w:rsidRDefault="00B07416" w:rsidP="007C5523">
      <w:pPr>
        <w:ind w:firstLine="708"/>
        <w:jc w:val="both"/>
        <w:rPr>
          <w:sz w:val="28"/>
          <w:szCs w:val="28"/>
        </w:rPr>
      </w:pPr>
      <w:r w:rsidRPr="00DE760E">
        <w:rPr>
          <w:b/>
          <w:sz w:val="28"/>
          <w:szCs w:val="28"/>
        </w:rPr>
        <w:t>4.</w:t>
      </w:r>
      <w:r w:rsidRPr="00DE760E">
        <w:rPr>
          <w:sz w:val="28"/>
          <w:szCs w:val="28"/>
        </w:rPr>
        <w:t xml:space="preserve"> С весны этого года территория под строительство детской поликлиники по адресу: ул. Полярная, вл. 9 огорожена.</w:t>
      </w:r>
    </w:p>
    <w:p w:rsidR="00B07416" w:rsidRPr="00DE760E" w:rsidRDefault="00B07416" w:rsidP="00B07416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 xml:space="preserve">Когда начнутся строительные работы и в какие сроки планируется   завершение строительства детской поликлиники? </w:t>
      </w:r>
    </w:p>
    <w:p w:rsidR="000D4799" w:rsidRPr="00DE760E" w:rsidRDefault="000D4799" w:rsidP="00B07416">
      <w:pPr>
        <w:jc w:val="both"/>
        <w:rPr>
          <w:sz w:val="28"/>
          <w:szCs w:val="28"/>
        </w:rPr>
      </w:pPr>
      <w:r w:rsidRPr="00DE760E">
        <w:rPr>
          <w:sz w:val="28"/>
          <w:szCs w:val="28"/>
        </w:rPr>
        <w:tab/>
      </w:r>
      <w:r w:rsidRPr="00DE760E">
        <w:rPr>
          <w:b/>
          <w:sz w:val="28"/>
          <w:szCs w:val="28"/>
        </w:rPr>
        <w:t xml:space="preserve">Ответ: </w:t>
      </w:r>
      <w:r w:rsidRPr="00DE760E">
        <w:rPr>
          <w:sz w:val="28"/>
          <w:szCs w:val="28"/>
        </w:rPr>
        <w:t>В настоящее время строительство начато. Завершение строительства  запланировано на 4 квартал 2018 г.</w:t>
      </w:r>
    </w:p>
    <w:p w:rsidR="00B07416" w:rsidRPr="00DE760E" w:rsidRDefault="00B07416" w:rsidP="007C5523">
      <w:pPr>
        <w:ind w:firstLine="708"/>
        <w:jc w:val="both"/>
        <w:rPr>
          <w:rFonts w:eastAsia="Calibri"/>
          <w:sz w:val="28"/>
          <w:szCs w:val="28"/>
        </w:rPr>
      </w:pPr>
      <w:r w:rsidRPr="00DE760E">
        <w:rPr>
          <w:rFonts w:eastAsia="Calibri"/>
          <w:b/>
          <w:sz w:val="28"/>
          <w:szCs w:val="28"/>
        </w:rPr>
        <w:t>5.</w:t>
      </w:r>
      <w:r w:rsidRPr="00DE760E">
        <w:rPr>
          <w:rFonts w:eastAsia="Calibri"/>
          <w:sz w:val="28"/>
          <w:szCs w:val="28"/>
        </w:rPr>
        <w:t xml:space="preserve"> В городе Москве реализуется программа по формированию безбарьерной среды для людей с ограниченными возможностями. Какие мероприятия по реализации этой программы запланированы в районе Южное Медведково в этом году?</w:t>
      </w:r>
    </w:p>
    <w:p w:rsidR="00B07416" w:rsidRPr="00DE760E" w:rsidRDefault="00B07416" w:rsidP="00B07416">
      <w:pPr>
        <w:jc w:val="both"/>
        <w:rPr>
          <w:rFonts w:eastAsia="Calibri"/>
          <w:b/>
          <w:bCs/>
          <w:sz w:val="28"/>
          <w:szCs w:val="28"/>
        </w:rPr>
      </w:pPr>
      <w:r w:rsidRPr="00DE760E">
        <w:rPr>
          <w:rFonts w:eastAsia="Calibri"/>
          <w:b/>
          <w:sz w:val="28"/>
          <w:szCs w:val="28"/>
        </w:rPr>
        <w:tab/>
        <w:t>Ответ:</w:t>
      </w:r>
    </w:p>
    <w:p w:rsidR="00B07416" w:rsidRPr="00DE760E" w:rsidRDefault="00B07416" w:rsidP="00B07416">
      <w:pPr>
        <w:ind w:firstLine="360"/>
        <w:rPr>
          <w:sz w:val="28"/>
          <w:szCs w:val="28"/>
        </w:rPr>
      </w:pPr>
      <w:r w:rsidRPr="00DE760E">
        <w:rPr>
          <w:sz w:val="28"/>
          <w:szCs w:val="28"/>
        </w:rPr>
        <w:t>В районе Южное Медведково проживают 269 людей с ограниченными возможностями. Из них:</w:t>
      </w:r>
    </w:p>
    <w:p w:rsidR="00B07416" w:rsidRPr="00DE760E" w:rsidRDefault="00B07416" w:rsidP="00B07416">
      <w:pPr>
        <w:numPr>
          <w:ilvl w:val="0"/>
          <w:numId w:val="30"/>
        </w:numPr>
        <w:contextualSpacing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инвалиды-колясочники - 86 чел.</w:t>
      </w:r>
    </w:p>
    <w:p w:rsidR="00B07416" w:rsidRPr="00DE760E" w:rsidRDefault="00B07416" w:rsidP="00B07416">
      <w:pPr>
        <w:numPr>
          <w:ilvl w:val="0"/>
          <w:numId w:val="30"/>
        </w:numPr>
        <w:contextualSpacing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инвалиды - опорники - 85 чел.</w:t>
      </w:r>
    </w:p>
    <w:p w:rsidR="00B07416" w:rsidRPr="00DE760E" w:rsidRDefault="00B07416" w:rsidP="00B07416">
      <w:pPr>
        <w:numPr>
          <w:ilvl w:val="0"/>
          <w:numId w:val="30"/>
        </w:numPr>
        <w:contextualSpacing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инвалиды по зрению - 63 чел.</w:t>
      </w:r>
    </w:p>
    <w:p w:rsidR="00B07416" w:rsidRPr="00DE760E" w:rsidRDefault="00B07416" w:rsidP="00B07416">
      <w:pPr>
        <w:numPr>
          <w:ilvl w:val="0"/>
          <w:numId w:val="30"/>
        </w:numPr>
        <w:contextualSpacing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инвалиды по слуху - 35 чел.</w:t>
      </w:r>
    </w:p>
    <w:p w:rsidR="00B07416" w:rsidRPr="00DE760E" w:rsidRDefault="00B07416" w:rsidP="00B07416">
      <w:pPr>
        <w:shd w:val="clear" w:color="auto" w:fill="FFFFFF"/>
        <w:ind w:firstLine="360"/>
        <w:jc w:val="both"/>
        <w:rPr>
          <w:color w:val="000000"/>
          <w:sz w:val="28"/>
          <w:szCs w:val="28"/>
        </w:rPr>
      </w:pPr>
      <w:r w:rsidRPr="00DE760E">
        <w:rPr>
          <w:color w:val="000000"/>
          <w:sz w:val="28"/>
          <w:szCs w:val="28"/>
        </w:rPr>
        <w:t>В районе Южное Медведково в 17 домах-новостройках установлено 91 подъемная платформа. Из них 82 платформы приняты на баланс ГБУ «Жилищник».</w:t>
      </w:r>
    </w:p>
    <w:p w:rsidR="00B07416" w:rsidRPr="00DE760E" w:rsidRDefault="00B07416" w:rsidP="00B07416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DE760E">
        <w:rPr>
          <w:color w:val="000000"/>
          <w:sz w:val="28"/>
          <w:szCs w:val="28"/>
        </w:rPr>
        <w:lastRenderedPageBreak/>
        <w:t>Дополнительно по обращениям инвалидов-колясочников в районе управой района и управляющей организацией «ГБУ Жилищник района Южное Медведково», Департаментом капитального ремонта установлено 9 подъемных платформ по следующим адресам: пр. Дежнева дом 17,подъезд №2, Ясный проезд дом 5, подъезд №2,пр. Дежнева дом 29,корп.1,подъезд №3,ул. Сухонская, дом 5, пр. Шокальского, дом 3, корп.1,подъезд №№3и5, ул. Заповедная, дом 2, подъезд №2, Ясный проезд, дом 13,подъезд №3,пр. Дежнева, дом 25, корп.1, подъезд №2.</w:t>
      </w:r>
    </w:p>
    <w:p w:rsidR="00B07416" w:rsidRPr="00DE760E" w:rsidRDefault="00B07416" w:rsidP="00B0741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 xml:space="preserve">В 17 жилых домах – новостройках   на первых этажах расположено 80 специализированных квартир, оборудованных для комфортного проживания инвалидов-колясочников. В двух домах - новостройках по адресам: пр. Шокальского, дом 13, ул. Полярная, дом 16, корп. 2, расположено 6 специализированных квартир, спроектированных по индивидуальному проекту. В этих квартирах имеют две входные группы, внутри квартиры установлены подъемные платформы. </w:t>
      </w:r>
    </w:p>
    <w:p w:rsidR="00B07416" w:rsidRPr="00DE760E" w:rsidRDefault="00B07416" w:rsidP="00B0741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>В районе ежегодно состовляется план по формированию безбарьерной среды по обращениям инвалидов-колясочников. В 2018 году в плане мероприятий:</w:t>
      </w:r>
    </w:p>
    <w:p w:rsidR="00B07416" w:rsidRPr="00DE760E" w:rsidRDefault="00B07416" w:rsidP="00B0741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rFonts w:eastAsia="Calibri"/>
          <w:sz w:val="28"/>
          <w:szCs w:val="28"/>
          <w:lang w:eastAsia="en-US"/>
        </w:rPr>
        <w:t xml:space="preserve">- адаптация двух квартир для инвалидов-колясочников по адресам:                         пр. Шокальского дом 13,кв.1,  пр. Дежнева,  д. 38а, кв.133  за счет средств СЭР;  </w:t>
      </w:r>
    </w:p>
    <w:p w:rsidR="00B07416" w:rsidRPr="00DE760E" w:rsidRDefault="00B07416" w:rsidP="00B07416">
      <w:pPr>
        <w:ind w:firstLine="709"/>
        <w:jc w:val="both"/>
        <w:rPr>
          <w:sz w:val="28"/>
          <w:szCs w:val="28"/>
        </w:rPr>
      </w:pPr>
      <w:r w:rsidRPr="00DE760E">
        <w:rPr>
          <w:rFonts w:eastAsia="Calibri"/>
          <w:sz w:val="28"/>
          <w:szCs w:val="28"/>
          <w:lang w:eastAsia="en-US"/>
        </w:rPr>
        <w:t>- установка двух подъемных платформ за счет средств Департамента капитального ремонта по адресам:</w:t>
      </w:r>
      <w:r w:rsidRPr="00DE760E">
        <w:rPr>
          <w:sz w:val="28"/>
          <w:szCs w:val="28"/>
        </w:rPr>
        <w:t xml:space="preserve"> пр. Дежнёва, д. 17, 1 подъезд; пр. Дежнёва, д. 38а, 7 подъезд; </w:t>
      </w:r>
    </w:p>
    <w:p w:rsidR="00B07416" w:rsidRPr="00DE760E" w:rsidRDefault="00B07416" w:rsidP="00B07416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E760E">
        <w:rPr>
          <w:sz w:val="28"/>
          <w:szCs w:val="28"/>
        </w:rPr>
        <w:t>- установка откидного пандуса по адресу: пр. Шокальского, дом 15 за счет средств стимулирования района.</w:t>
      </w:r>
    </w:p>
    <w:p w:rsidR="00B07416" w:rsidRPr="00DE760E" w:rsidRDefault="00B07416" w:rsidP="00B07416">
      <w:pPr>
        <w:suppressAutoHyphens/>
        <w:ind w:firstLine="709"/>
        <w:jc w:val="both"/>
        <w:rPr>
          <w:sz w:val="28"/>
          <w:szCs w:val="28"/>
        </w:rPr>
      </w:pPr>
      <w:r w:rsidRPr="00DE760E">
        <w:rPr>
          <w:color w:val="000000"/>
          <w:sz w:val="28"/>
          <w:szCs w:val="28"/>
          <w:shd w:val="clear" w:color="auto" w:fill="FFFFFF"/>
          <w:lang w:eastAsia="zh-CN"/>
        </w:rPr>
        <w:t xml:space="preserve">На территории района учреждения культуры, образования, спорта, здравоохранения приспособлены для инвалидов и других маломобильных групп населения. В данных учреждениях имеются пандусы, ступенькоходы, туалеты для инвалидов. </w:t>
      </w:r>
    </w:p>
    <w:p w:rsidR="0049088B" w:rsidRPr="00DE760E" w:rsidRDefault="0049088B" w:rsidP="00A218A7">
      <w:pPr>
        <w:tabs>
          <w:tab w:val="left" w:pos="2580"/>
        </w:tabs>
        <w:contextualSpacing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49088B" w:rsidRPr="00DE760E" w:rsidRDefault="0049088B" w:rsidP="0049088B">
      <w:pPr>
        <w:spacing w:before="240"/>
        <w:ind w:firstLine="709"/>
        <w:jc w:val="center"/>
        <w:rPr>
          <w:rFonts w:eastAsia="Calibri"/>
          <w:i/>
          <w:sz w:val="28"/>
          <w:szCs w:val="28"/>
        </w:rPr>
      </w:pPr>
      <w:r w:rsidRPr="00DE760E">
        <w:rPr>
          <w:rFonts w:eastAsia="Calibri"/>
          <w:i/>
          <w:sz w:val="28"/>
          <w:szCs w:val="28"/>
        </w:rPr>
        <w:t>Уважаемые жители района!</w:t>
      </w:r>
    </w:p>
    <w:p w:rsidR="0049088B" w:rsidRPr="00DE760E" w:rsidRDefault="0049088B" w:rsidP="0049088B">
      <w:pPr>
        <w:spacing w:before="240"/>
        <w:ind w:firstLine="709"/>
        <w:jc w:val="both"/>
        <w:rPr>
          <w:rFonts w:eastAsia="Calibri"/>
          <w:bCs/>
          <w:i/>
          <w:sz w:val="28"/>
          <w:szCs w:val="28"/>
        </w:rPr>
      </w:pPr>
      <w:r w:rsidRPr="00DE760E">
        <w:rPr>
          <w:rFonts w:eastAsia="Calibri"/>
          <w:bCs/>
          <w:i/>
          <w:sz w:val="28"/>
          <w:szCs w:val="28"/>
        </w:rPr>
        <w:t>Мы стали свидетелями масштабного преобразования Южного Медведкова. Растут новые дома, благоустраиваются дворы, появляются новые спортивные и детские площадки, оснащенные современными игровыми комплексами.</w:t>
      </w:r>
    </w:p>
    <w:p w:rsidR="0049088B" w:rsidRPr="00DE760E" w:rsidRDefault="0049088B" w:rsidP="0049088B">
      <w:pPr>
        <w:spacing w:before="240"/>
        <w:ind w:firstLine="709"/>
        <w:jc w:val="both"/>
        <w:rPr>
          <w:rFonts w:eastAsia="Calibri"/>
          <w:i/>
          <w:sz w:val="28"/>
          <w:szCs w:val="28"/>
        </w:rPr>
      </w:pPr>
      <w:r w:rsidRPr="00DE760E">
        <w:rPr>
          <w:rFonts w:eastAsia="Calibri"/>
          <w:bCs/>
          <w:i/>
          <w:sz w:val="28"/>
          <w:szCs w:val="28"/>
        </w:rPr>
        <w:t>Безусловно, есть и трудности, и нереализованные возможности, поэтому необходимо постоянное и планомерное движение вперед.</w:t>
      </w:r>
    </w:p>
    <w:p w:rsidR="0049088B" w:rsidRPr="00DE760E" w:rsidRDefault="0049088B" w:rsidP="0049088B">
      <w:pPr>
        <w:spacing w:before="240"/>
        <w:ind w:firstLine="709"/>
        <w:jc w:val="both"/>
        <w:rPr>
          <w:rFonts w:eastAsia="Calibri"/>
          <w:i/>
          <w:sz w:val="28"/>
          <w:szCs w:val="28"/>
        </w:rPr>
      </w:pPr>
      <w:r w:rsidRPr="00DE760E">
        <w:rPr>
          <w:rFonts w:eastAsia="Calibri"/>
          <w:i/>
          <w:sz w:val="28"/>
          <w:szCs w:val="28"/>
        </w:rPr>
        <w:t xml:space="preserve">Мы уверены - благодаря поддержке и помощи </w:t>
      </w:r>
      <w:r w:rsidR="00A218A7" w:rsidRPr="00DE760E">
        <w:rPr>
          <w:rFonts w:eastAsia="Calibri"/>
          <w:i/>
          <w:sz w:val="28"/>
          <w:szCs w:val="28"/>
        </w:rPr>
        <w:t>жителей</w:t>
      </w:r>
      <w:r w:rsidRPr="00DE760E">
        <w:rPr>
          <w:rFonts w:eastAsia="Calibri"/>
          <w:i/>
          <w:sz w:val="28"/>
          <w:szCs w:val="28"/>
        </w:rPr>
        <w:t xml:space="preserve">, </w:t>
      </w:r>
      <w:r w:rsidR="00A218A7" w:rsidRPr="00DE760E">
        <w:rPr>
          <w:rFonts w:eastAsia="Calibri"/>
          <w:i/>
          <w:sz w:val="28"/>
          <w:szCs w:val="28"/>
        </w:rPr>
        <w:t xml:space="preserve">муниципальных депутатов, </w:t>
      </w:r>
      <w:r w:rsidRPr="00DE760E">
        <w:rPr>
          <w:rFonts w:eastAsia="Calibri"/>
          <w:i/>
          <w:sz w:val="28"/>
          <w:szCs w:val="28"/>
        </w:rPr>
        <w:t>совместными усилиями найдем пути и решение поставленных задач.</w:t>
      </w:r>
    </w:p>
    <w:p w:rsidR="00A6454C" w:rsidRPr="00DE760E" w:rsidRDefault="0049088B" w:rsidP="00DE760E">
      <w:pPr>
        <w:spacing w:before="240"/>
        <w:ind w:firstLine="709"/>
        <w:jc w:val="center"/>
        <w:rPr>
          <w:rFonts w:eastAsia="Calibri"/>
          <w:i/>
          <w:sz w:val="28"/>
          <w:szCs w:val="28"/>
        </w:rPr>
      </w:pPr>
      <w:r w:rsidRPr="00DE760E">
        <w:rPr>
          <w:rFonts w:eastAsia="Calibri"/>
          <w:bCs/>
          <w:i/>
          <w:sz w:val="28"/>
          <w:szCs w:val="28"/>
        </w:rPr>
        <w:t>Спасибо за внимание!</w:t>
      </w:r>
      <w:bookmarkStart w:id="1" w:name="_GoBack"/>
      <w:bookmarkEnd w:id="1"/>
    </w:p>
    <w:sectPr w:rsidR="00A6454C" w:rsidRPr="00DE760E" w:rsidSect="003705CC">
      <w:footerReference w:type="default" r:id="rId9"/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20F7" w:rsidRDefault="007D20F7" w:rsidP="00557CBA">
      <w:r>
        <w:separator/>
      </w:r>
    </w:p>
  </w:endnote>
  <w:endnote w:type="continuationSeparator" w:id="0">
    <w:p w:rsidR="007D20F7" w:rsidRDefault="007D20F7" w:rsidP="00557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47291420"/>
      <w:docPartObj>
        <w:docPartGallery w:val="Page Numbers (Bottom of Page)"/>
        <w:docPartUnique/>
      </w:docPartObj>
    </w:sdtPr>
    <w:sdtContent>
      <w:p w:rsidR="00AD599F" w:rsidRDefault="00AD599F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760E">
          <w:rPr>
            <w:noProof/>
          </w:rPr>
          <w:t>2</w:t>
        </w:r>
        <w:r>
          <w:fldChar w:fldCharType="end"/>
        </w:r>
      </w:p>
    </w:sdtContent>
  </w:sdt>
  <w:p w:rsidR="00AD599F" w:rsidRDefault="00AD599F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20F7" w:rsidRDefault="007D20F7" w:rsidP="00557CBA">
      <w:r>
        <w:separator/>
      </w:r>
    </w:p>
  </w:footnote>
  <w:footnote w:type="continuationSeparator" w:id="0">
    <w:p w:rsidR="007D20F7" w:rsidRDefault="007D20F7" w:rsidP="00557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5657B"/>
    <w:multiLevelType w:val="hybridMultilevel"/>
    <w:tmpl w:val="0C1868C6"/>
    <w:lvl w:ilvl="0" w:tplc="5D086D7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21A142B"/>
    <w:multiLevelType w:val="hybridMultilevel"/>
    <w:tmpl w:val="BF12B57A"/>
    <w:lvl w:ilvl="0" w:tplc="AE428E4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77ACD9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30E244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5E80E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E6239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2908AF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88551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36CDF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2D2F2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050E41"/>
    <w:multiLevelType w:val="hybridMultilevel"/>
    <w:tmpl w:val="F796B9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4713E"/>
    <w:multiLevelType w:val="hybridMultilevel"/>
    <w:tmpl w:val="90CEA50E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0C5A1F"/>
    <w:multiLevelType w:val="hybridMultilevel"/>
    <w:tmpl w:val="9CA87ADA"/>
    <w:lvl w:ilvl="0" w:tplc="04190001">
      <w:start w:val="1"/>
      <w:numFmt w:val="bullet"/>
      <w:lvlText w:val="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8"/>
        </w:tabs>
        <w:ind w:left="1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8"/>
        </w:tabs>
        <w:ind w:left="2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8"/>
        </w:tabs>
        <w:ind w:left="2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8"/>
        </w:tabs>
        <w:ind w:left="3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8"/>
        </w:tabs>
        <w:ind w:left="4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8"/>
        </w:tabs>
        <w:ind w:left="5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8"/>
        </w:tabs>
        <w:ind w:left="5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8"/>
        </w:tabs>
        <w:ind w:left="6548" w:hanging="360"/>
      </w:pPr>
      <w:rPr>
        <w:rFonts w:ascii="Wingdings" w:hAnsi="Wingdings" w:hint="default"/>
      </w:rPr>
    </w:lvl>
  </w:abstractNum>
  <w:abstractNum w:abstractNumId="5">
    <w:nsid w:val="227F1AEA"/>
    <w:multiLevelType w:val="multilevel"/>
    <w:tmpl w:val="55B695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229E3183"/>
    <w:multiLevelType w:val="hybridMultilevel"/>
    <w:tmpl w:val="5574B9B2"/>
    <w:lvl w:ilvl="0" w:tplc="351009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237E52E2"/>
    <w:multiLevelType w:val="hybridMultilevel"/>
    <w:tmpl w:val="F7AACE8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5E3E83"/>
    <w:multiLevelType w:val="multilevel"/>
    <w:tmpl w:val="CB6A25F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7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6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7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48" w:hanging="2160"/>
      </w:pPr>
      <w:rPr>
        <w:rFonts w:hint="default"/>
      </w:rPr>
    </w:lvl>
  </w:abstractNum>
  <w:abstractNum w:abstractNumId="9">
    <w:nsid w:val="25FA19AE"/>
    <w:multiLevelType w:val="hybridMultilevel"/>
    <w:tmpl w:val="C3A63C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8422D93"/>
    <w:multiLevelType w:val="hybridMultilevel"/>
    <w:tmpl w:val="292CC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FC0607"/>
    <w:multiLevelType w:val="hybridMultilevel"/>
    <w:tmpl w:val="C49AC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650872"/>
    <w:multiLevelType w:val="hybridMultilevel"/>
    <w:tmpl w:val="418AAE6A"/>
    <w:lvl w:ilvl="0" w:tplc="041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>
    <w:nsid w:val="358F5DFB"/>
    <w:multiLevelType w:val="hybridMultilevel"/>
    <w:tmpl w:val="568255DA"/>
    <w:lvl w:ilvl="0" w:tplc="09A6669E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D911556"/>
    <w:multiLevelType w:val="hybridMultilevel"/>
    <w:tmpl w:val="A11AF666"/>
    <w:lvl w:ilvl="0" w:tplc="5CD48E96">
      <w:start w:val="2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5">
    <w:nsid w:val="3F1A1C9F"/>
    <w:multiLevelType w:val="hybridMultilevel"/>
    <w:tmpl w:val="4C76C584"/>
    <w:lvl w:ilvl="0" w:tplc="5BC4EF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356704"/>
    <w:multiLevelType w:val="hybridMultilevel"/>
    <w:tmpl w:val="85FEDC98"/>
    <w:lvl w:ilvl="0" w:tplc="5BC4EF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242336"/>
    <w:multiLevelType w:val="hybridMultilevel"/>
    <w:tmpl w:val="5596CC1A"/>
    <w:lvl w:ilvl="0" w:tplc="5D086D7A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4B3E43DB"/>
    <w:multiLevelType w:val="hybridMultilevel"/>
    <w:tmpl w:val="E1203C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DC61A6"/>
    <w:multiLevelType w:val="hybridMultilevel"/>
    <w:tmpl w:val="A210B12A"/>
    <w:lvl w:ilvl="0" w:tplc="7C10D2C6">
      <w:start w:val="1"/>
      <w:numFmt w:val="decimal"/>
      <w:lvlText w:val="%1."/>
      <w:lvlJc w:val="left"/>
      <w:pPr>
        <w:ind w:left="1884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9375072"/>
    <w:multiLevelType w:val="hybridMultilevel"/>
    <w:tmpl w:val="A81003C4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596B3698"/>
    <w:multiLevelType w:val="multilevel"/>
    <w:tmpl w:val="5C246068"/>
    <w:lvl w:ilvl="0">
      <w:start w:val="1"/>
      <w:numFmt w:val="bullet"/>
      <w:lvlText w:val="■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5A8269BC"/>
    <w:multiLevelType w:val="hybridMultilevel"/>
    <w:tmpl w:val="0C1868C6"/>
    <w:lvl w:ilvl="0" w:tplc="5D086D7A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3">
    <w:nsid w:val="5C8E08C6"/>
    <w:multiLevelType w:val="hybridMultilevel"/>
    <w:tmpl w:val="5574B9B2"/>
    <w:lvl w:ilvl="0" w:tplc="3510099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>
    <w:nsid w:val="5D12349C"/>
    <w:multiLevelType w:val="multilevel"/>
    <w:tmpl w:val="E83256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5AC4030"/>
    <w:multiLevelType w:val="hybridMultilevel"/>
    <w:tmpl w:val="4F98F7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0EA7EF6"/>
    <w:multiLevelType w:val="hybridMultilevel"/>
    <w:tmpl w:val="F0AC8B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171FCA"/>
    <w:multiLevelType w:val="hybridMultilevel"/>
    <w:tmpl w:val="7DF8F386"/>
    <w:lvl w:ilvl="0" w:tplc="19DEAB48">
      <w:start w:val="1"/>
      <w:numFmt w:val="decimal"/>
      <w:lvlText w:val="%1."/>
      <w:lvlJc w:val="left"/>
      <w:pPr>
        <w:ind w:left="128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8">
    <w:nsid w:val="7A6255B3"/>
    <w:multiLevelType w:val="hybridMultilevel"/>
    <w:tmpl w:val="E4368F32"/>
    <w:lvl w:ilvl="0" w:tplc="15CC7CB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27"/>
  </w:num>
  <w:num w:numId="4">
    <w:abstractNumId w:val="19"/>
  </w:num>
  <w:num w:numId="5">
    <w:abstractNumId w:val="15"/>
  </w:num>
  <w:num w:numId="6">
    <w:abstractNumId w:val="16"/>
  </w:num>
  <w:num w:numId="7">
    <w:abstractNumId w:val="13"/>
  </w:num>
  <w:num w:numId="8">
    <w:abstractNumId w:val="3"/>
  </w:num>
  <w:num w:numId="9">
    <w:abstractNumId w:val="12"/>
  </w:num>
  <w:num w:numId="10">
    <w:abstractNumId w:val="26"/>
  </w:num>
  <w:num w:numId="11">
    <w:abstractNumId w:val="25"/>
  </w:num>
  <w:num w:numId="12">
    <w:abstractNumId w:val="1"/>
  </w:num>
  <w:num w:numId="13">
    <w:abstractNumId w:val="4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20"/>
  </w:num>
  <w:num w:numId="18">
    <w:abstractNumId w:val="18"/>
  </w:num>
  <w:num w:numId="19">
    <w:abstractNumId w:val="23"/>
  </w:num>
  <w:num w:numId="2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0"/>
  </w:num>
  <w:num w:numId="24">
    <w:abstractNumId w:val="22"/>
  </w:num>
  <w:num w:numId="25">
    <w:abstractNumId w:val="17"/>
  </w:num>
  <w:num w:numId="26">
    <w:abstractNumId w:val="8"/>
  </w:num>
  <w:num w:numId="2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</w:num>
  <w:num w:numId="29">
    <w:abstractNumId w:val="21"/>
  </w:num>
  <w:num w:numId="30">
    <w:abstractNumId w:val="10"/>
  </w:num>
  <w:num w:numId="31">
    <w:abstractNumId w:val="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2B82"/>
    <w:rsid w:val="00006653"/>
    <w:rsid w:val="00007F6C"/>
    <w:rsid w:val="00032691"/>
    <w:rsid w:val="00032FA7"/>
    <w:rsid w:val="0003556A"/>
    <w:rsid w:val="00036FB0"/>
    <w:rsid w:val="0005464F"/>
    <w:rsid w:val="00055A7F"/>
    <w:rsid w:val="00055FF1"/>
    <w:rsid w:val="00060762"/>
    <w:rsid w:val="00083E12"/>
    <w:rsid w:val="000B03EE"/>
    <w:rsid w:val="000B44D1"/>
    <w:rsid w:val="000B4FB8"/>
    <w:rsid w:val="000B52E6"/>
    <w:rsid w:val="000D4799"/>
    <w:rsid w:val="00102CF8"/>
    <w:rsid w:val="00107A70"/>
    <w:rsid w:val="001144FC"/>
    <w:rsid w:val="001213E9"/>
    <w:rsid w:val="001219DF"/>
    <w:rsid w:val="00122CCB"/>
    <w:rsid w:val="001306FC"/>
    <w:rsid w:val="00140E79"/>
    <w:rsid w:val="00141F1A"/>
    <w:rsid w:val="00143E66"/>
    <w:rsid w:val="00150702"/>
    <w:rsid w:val="001636EC"/>
    <w:rsid w:val="001646AC"/>
    <w:rsid w:val="00194E17"/>
    <w:rsid w:val="001D7231"/>
    <w:rsid w:val="001E2D12"/>
    <w:rsid w:val="00221878"/>
    <w:rsid w:val="002236D7"/>
    <w:rsid w:val="002316F2"/>
    <w:rsid w:val="00233753"/>
    <w:rsid w:val="00236A69"/>
    <w:rsid w:val="002639BE"/>
    <w:rsid w:val="0026678A"/>
    <w:rsid w:val="0027059E"/>
    <w:rsid w:val="002775DE"/>
    <w:rsid w:val="00282810"/>
    <w:rsid w:val="00294ACC"/>
    <w:rsid w:val="00297B53"/>
    <w:rsid w:val="002D62BF"/>
    <w:rsid w:val="002D6FB1"/>
    <w:rsid w:val="00334FA3"/>
    <w:rsid w:val="003413F2"/>
    <w:rsid w:val="003664E8"/>
    <w:rsid w:val="003669D3"/>
    <w:rsid w:val="003705CC"/>
    <w:rsid w:val="00395F53"/>
    <w:rsid w:val="00396459"/>
    <w:rsid w:val="003A07B6"/>
    <w:rsid w:val="003A2B3B"/>
    <w:rsid w:val="003B0ECF"/>
    <w:rsid w:val="003B63BB"/>
    <w:rsid w:val="003C7215"/>
    <w:rsid w:val="003C79CA"/>
    <w:rsid w:val="003D0842"/>
    <w:rsid w:val="003D407B"/>
    <w:rsid w:val="003D57F1"/>
    <w:rsid w:val="003D5DA4"/>
    <w:rsid w:val="003F0030"/>
    <w:rsid w:val="003F4B74"/>
    <w:rsid w:val="003F6E08"/>
    <w:rsid w:val="004120F3"/>
    <w:rsid w:val="0041795E"/>
    <w:rsid w:val="00424C06"/>
    <w:rsid w:val="00445A45"/>
    <w:rsid w:val="00464426"/>
    <w:rsid w:val="00470956"/>
    <w:rsid w:val="00481390"/>
    <w:rsid w:val="00486469"/>
    <w:rsid w:val="0049088B"/>
    <w:rsid w:val="004A3ECE"/>
    <w:rsid w:val="004A506C"/>
    <w:rsid w:val="004C6694"/>
    <w:rsid w:val="004E47CB"/>
    <w:rsid w:val="004F0DA0"/>
    <w:rsid w:val="004F797C"/>
    <w:rsid w:val="005004C4"/>
    <w:rsid w:val="005328D7"/>
    <w:rsid w:val="00533C37"/>
    <w:rsid w:val="00536479"/>
    <w:rsid w:val="00536720"/>
    <w:rsid w:val="0053674D"/>
    <w:rsid w:val="00536D76"/>
    <w:rsid w:val="00542C34"/>
    <w:rsid w:val="005538E7"/>
    <w:rsid w:val="0055452A"/>
    <w:rsid w:val="00557CBA"/>
    <w:rsid w:val="00567E3A"/>
    <w:rsid w:val="005749C3"/>
    <w:rsid w:val="00576E6B"/>
    <w:rsid w:val="00584C4C"/>
    <w:rsid w:val="005A3BDC"/>
    <w:rsid w:val="005B168A"/>
    <w:rsid w:val="005B71F8"/>
    <w:rsid w:val="005C467B"/>
    <w:rsid w:val="005C6B31"/>
    <w:rsid w:val="005C6E74"/>
    <w:rsid w:val="005D001E"/>
    <w:rsid w:val="005E458E"/>
    <w:rsid w:val="005F36E1"/>
    <w:rsid w:val="00610D7C"/>
    <w:rsid w:val="0061157A"/>
    <w:rsid w:val="00615C7E"/>
    <w:rsid w:val="00616B5B"/>
    <w:rsid w:val="00621C9C"/>
    <w:rsid w:val="00624B9E"/>
    <w:rsid w:val="00627E42"/>
    <w:rsid w:val="006317B4"/>
    <w:rsid w:val="006368A7"/>
    <w:rsid w:val="0064558E"/>
    <w:rsid w:val="006667E7"/>
    <w:rsid w:val="00683F4C"/>
    <w:rsid w:val="006907BA"/>
    <w:rsid w:val="006A0F3A"/>
    <w:rsid w:val="006A4453"/>
    <w:rsid w:val="006B38D2"/>
    <w:rsid w:val="006B791E"/>
    <w:rsid w:val="006C0A3D"/>
    <w:rsid w:val="006C2672"/>
    <w:rsid w:val="006D23BA"/>
    <w:rsid w:val="006F5D04"/>
    <w:rsid w:val="007079B6"/>
    <w:rsid w:val="00721E39"/>
    <w:rsid w:val="00724088"/>
    <w:rsid w:val="00730CF3"/>
    <w:rsid w:val="00734926"/>
    <w:rsid w:val="00734E00"/>
    <w:rsid w:val="0073518A"/>
    <w:rsid w:val="00740713"/>
    <w:rsid w:val="00746588"/>
    <w:rsid w:val="007470A0"/>
    <w:rsid w:val="0075319B"/>
    <w:rsid w:val="00757A09"/>
    <w:rsid w:val="007641E5"/>
    <w:rsid w:val="007846CC"/>
    <w:rsid w:val="007900BC"/>
    <w:rsid w:val="007A4835"/>
    <w:rsid w:val="007A4B1B"/>
    <w:rsid w:val="007B6039"/>
    <w:rsid w:val="007B75FC"/>
    <w:rsid w:val="007C5523"/>
    <w:rsid w:val="007D20F7"/>
    <w:rsid w:val="007F655E"/>
    <w:rsid w:val="00801134"/>
    <w:rsid w:val="0080645B"/>
    <w:rsid w:val="00812197"/>
    <w:rsid w:val="00813C1C"/>
    <w:rsid w:val="00835533"/>
    <w:rsid w:val="008438D4"/>
    <w:rsid w:val="00861998"/>
    <w:rsid w:val="0088183B"/>
    <w:rsid w:val="008818B6"/>
    <w:rsid w:val="008877E1"/>
    <w:rsid w:val="008916CE"/>
    <w:rsid w:val="008A212A"/>
    <w:rsid w:val="008A5682"/>
    <w:rsid w:val="008B19A6"/>
    <w:rsid w:val="008B4278"/>
    <w:rsid w:val="008E2164"/>
    <w:rsid w:val="008E7936"/>
    <w:rsid w:val="008F0879"/>
    <w:rsid w:val="009042FD"/>
    <w:rsid w:val="009055B5"/>
    <w:rsid w:val="0091086E"/>
    <w:rsid w:val="00912CEA"/>
    <w:rsid w:val="0091425A"/>
    <w:rsid w:val="00914D8E"/>
    <w:rsid w:val="00920348"/>
    <w:rsid w:val="009255FE"/>
    <w:rsid w:val="00927A35"/>
    <w:rsid w:val="0093042D"/>
    <w:rsid w:val="0093057F"/>
    <w:rsid w:val="00935C19"/>
    <w:rsid w:val="00936F5D"/>
    <w:rsid w:val="00945B1A"/>
    <w:rsid w:val="00947CEA"/>
    <w:rsid w:val="0095358B"/>
    <w:rsid w:val="00957F6D"/>
    <w:rsid w:val="0096224E"/>
    <w:rsid w:val="00966999"/>
    <w:rsid w:val="00990ED1"/>
    <w:rsid w:val="009A2BF8"/>
    <w:rsid w:val="009A4D0C"/>
    <w:rsid w:val="009A5437"/>
    <w:rsid w:val="009A654B"/>
    <w:rsid w:val="009C4CC4"/>
    <w:rsid w:val="009C524E"/>
    <w:rsid w:val="009D310F"/>
    <w:rsid w:val="009E046C"/>
    <w:rsid w:val="009E436B"/>
    <w:rsid w:val="009F1943"/>
    <w:rsid w:val="009F3315"/>
    <w:rsid w:val="009F798B"/>
    <w:rsid w:val="00A218A7"/>
    <w:rsid w:val="00A23D68"/>
    <w:rsid w:val="00A35B35"/>
    <w:rsid w:val="00A363F6"/>
    <w:rsid w:val="00A36FA3"/>
    <w:rsid w:val="00A37F02"/>
    <w:rsid w:val="00A40D64"/>
    <w:rsid w:val="00A50298"/>
    <w:rsid w:val="00A515D6"/>
    <w:rsid w:val="00A57ACC"/>
    <w:rsid w:val="00A6454C"/>
    <w:rsid w:val="00A7344E"/>
    <w:rsid w:val="00A8439B"/>
    <w:rsid w:val="00A87701"/>
    <w:rsid w:val="00AC2BC8"/>
    <w:rsid w:val="00AD1521"/>
    <w:rsid w:val="00AD599F"/>
    <w:rsid w:val="00AE2E91"/>
    <w:rsid w:val="00AE6C63"/>
    <w:rsid w:val="00AE7B3A"/>
    <w:rsid w:val="00AF6238"/>
    <w:rsid w:val="00AF73C9"/>
    <w:rsid w:val="00B06F2D"/>
    <w:rsid w:val="00B07416"/>
    <w:rsid w:val="00B11187"/>
    <w:rsid w:val="00B11D62"/>
    <w:rsid w:val="00B123E4"/>
    <w:rsid w:val="00B25705"/>
    <w:rsid w:val="00B35069"/>
    <w:rsid w:val="00B4250E"/>
    <w:rsid w:val="00B44AF0"/>
    <w:rsid w:val="00B550EC"/>
    <w:rsid w:val="00B553D2"/>
    <w:rsid w:val="00B568EF"/>
    <w:rsid w:val="00B57C44"/>
    <w:rsid w:val="00B7218B"/>
    <w:rsid w:val="00B82B82"/>
    <w:rsid w:val="00B9333C"/>
    <w:rsid w:val="00B96D00"/>
    <w:rsid w:val="00BA4350"/>
    <w:rsid w:val="00BA4F62"/>
    <w:rsid w:val="00BB02DB"/>
    <w:rsid w:val="00BB1E07"/>
    <w:rsid w:val="00BB6F38"/>
    <w:rsid w:val="00BD219C"/>
    <w:rsid w:val="00BD7AA6"/>
    <w:rsid w:val="00BE0301"/>
    <w:rsid w:val="00BF62CE"/>
    <w:rsid w:val="00BF74CD"/>
    <w:rsid w:val="00C05AFB"/>
    <w:rsid w:val="00C174D0"/>
    <w:rsid w:val="00C26D54"/>
    <w:rsid w:val="00C30205"/>
    <w:rsid w:val="00C3290C"/>
    <w:rsid w:val="00C461FE"/>
    <w:rsid w:val="00C46ED6"/>
    <w:rsid w:val="00C478B0"/>
    <w:rsid w:val="00C70D06"/>
    <w:rsid w:val="00C77DCC"/>
    <w:rsid w:val="00C923C6"/>
    <w:rsid w:val="00C9380B"/>
    <w:rsid w:val="00C94AEC"/>
    <w:rsid w:val="00C95B4C"/>
    <w:rsid w:val="00CA0097"/>
    <w:rsid w:val="00CA2436"/>
    <w:rsid w:val="00CA6F4D"/>
    <w:rsid w:val="00CA7E7D"/>
    <w:rsid w:val="00CB3DD4"/>
    <w:rsid w:val="00CB46FA"/>
    <w:rsid w:val="00CC06DD"/>
    <w:rsid w:val="00CD091F"/>
    <w:rsid w:val="00CD0D9A"/>
    <w:rsid w:val="00CD3E6B"/>
    <w:rsid w:val="00CD5AE9"/>
    <w:rsid w:val="00CE01D0"/>
    <w:rsid w:val="00CF2405"/>
    <w:rsid w:val="00CF3C93"/>
    <w:rsid w:val="00CF4B20"/>
    <w:rsid w:val="00D02576"/>
    <w:rsid w:val="00D124E1"/>
    <w:rsid w:val="00D176F7"/>
    <w:rsid w:val="00D4623B"/>
    <w:rsid w:val="00D549F8"/>
    <w:rsid w:val="00D86249"/>
    <w:rsid w:val="00D96C35"/>
    <w:rsid w:val="00DA3522"/>
    <w:rsid w:val="00DA36AD"/>
    <w:rsid w:val="00DA384D"/>
    <w:rsid w:val="00DB6DB5"/>
    <w:rsid w:val="00DB7E58"/>
    <w:rsid w:val="00DC08DF"/>
    <w:rsid w:val="00DC6349"/>
    <w:rsid w:val="00DD2246"/>
    <w:rsid w:val="00DD506D"/>
    <w:rsid w:val="00DE760E"/>
    <w:rsid w:val="00DF668B"/>
    <w:rsid w:val="00E244D4"/>
    <w:rsid w:val="00E3712D"/>
    <w:rsid w:val="00E4071B"/>
    <w:rsid w:val="00E42B8F"/>
    <w:rsid w:val="00E51CE6"/>
    <w:rsid w:val="00E54905"/>
    <w:rsid w:val="00E57981"/>
    <w:rsid w:val="00E62B47"/>
    <w:rsid w:val="00E752BA"/>
    <w:rsid w:val="00E864F3"/>
    <w:rsid w:val="00E95B77"/>
    <w:rsid w:val="00EA4A68"/>
    <w:rsid w:val="00EA69D0"/>
    <w:rsid w:val="00EB1AFC"/>
    <w:rsid w:val="00ED37F8"/>
    <w:rsid w:val="00EE0775"/>
    <w:rsid w:val="00EE5A06"/>
    <w:rsid w:val="00EF7E6A"/>
    <w:rsid w:val="00F243BA"/>
    <w:rsid w:val="00F249D2"/>
    <w:rsid w:val="00F278D0"/>
    <w:rsid w:val="00F3394E"/>
    <w:rsid w:val="00F43946"/>
    <w:rsid w:val="00F47C33"/>
    <w:rsid w:val="00F81E40"/>
    <w:rsid w:val="00F82781"/>
    <w:rsid w:val="00F86B0A"/>
    <w:rsid w:val="00F96449"/>
    <w:rsid w:val="00FA41DF"/>
    <w:rsid w:val="00FB2C27"/>
    <w:rsid w:val="00FC33E5"/>
    <w:rsid w:val="00FC7732"/>
    <w:rsid w:val="00FD3A4E"/>
    <w:rsid w:val="00FE3775"/>
    <w:rsid w:val="00FF1F62"/>
    <w:rsid w:val="00FF44B1"/>
    <w:rsid w:val="00FF49C9"/>
    <w:rsid w:val="00FF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2576"/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99"/>
    <w:qFormat/>
    <w:rsid w:val="005C467B"/>
    <w:pPr>
      <w:ind w:left="720"/>
      <w:contextualSpacing/>
    </w:pPr>
  </w:style>
  <w:style w:type="paragraph" w:styleId="a5">
    <w:name w:val="Body Text"/>
    <w:basedOn w:val="a"/>
    <w:link w:val="a6"/>
    <w:rsid w:val="005C467B"/>
    <w:pPr>
      <w:suppressAutoHyphens/>
      <w:jc w:val="both"/>
    </w:pPr>
    <w:rPr>
      <w:lang w:eastAsia="zh-CN"/>
    </w:rPr>
  </w:style>
  <w:style w:type="character" w:customStyle="1" w:styleId="a6">
    <w:name w:val="Основной текст Знак"/>
    <w:basedOn w:val="a0"/>
    <w:link w:val="a5"/>
    <w:rsid w:val="005C467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uiPriority w:val="99"/>
    <w:qFormat/>
    <w:rsid w:val="00936F5D"/>
    <w:pPr>
      <w:spacing w:after="0" w:line="240" w:lineRule="auto"/>
    </w:pPr>
    <w:rPr>
      <w:sz w:val="28"/>
      <w:szCs w:val="28"/>
    </w:rPr>
  </w:style>
  <w:style w:type="paragraph" w:customStyle="1" w:styleId="a8">
    <w:name w:val="Стиль"/>
    <w:uiPriority w:val="99"/>
    <w:semiHidden/>
    <w:rsid w:val="009A54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link w:val="3"/>
    <w:uiPriority w:val="99"/>
    <w:semiHidden/>
    <w:locked/>
    <w:rsid w:val="009A5437"/>
    <w:rPr>
      <w:sz w:val="23"/>
      <w:shd w:val="clear" w:color="auto" w:fill="FFFFFF"/>
    </w:rPr>
  </w:style>
  <w:style w:type="paragraph" w:customStyle="1" w:styleId="3">
    <w:name w:val="Основной текст3"/>
    <w:basedOn w:val="a"/>
    <w:link w:val="a9"/>
    <w:uiPriority w:val="99"/>
    <w:semiHidden/>
    <w:rsid w:val="009A5437"/>
    <w:pPr>
      <w:widowControl w:val="0"/>
      <w:shd w:val="clear" w:color="auto" w:fill="FFFFFF"/>
      <w:spacing w:line="281" w:lineRule="exact"/>
      <w:ind w:hanging="620"/>
    </w:pPr>
    <w:rPr>
      <w:rFonts w:asciiTheme="minorHAnsi" w:eastAsiaTheme="minorHAnsi" w:hAnsiTheme="minorHAnsi" w:cstheme="minorBidi"/>
      <w:sz w:val="23"/>
      <w:szCs w:val="22"/>
      <w:lang w:eastAsia="en-US"/>
    </w:rPr>
  </w:style>
  <w:style w:type="character" w:customStyle="1" w:styleId="aa">
    <w:name w:val="Основной текст + Полужирный"/>
    <w:uiPriority w:val="99"/>
    <w:rsid w:val="009A5437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7079B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79B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557C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57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57C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57C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otnote reference"/>
    <w:basedOn w:val="a0"/>
    <w:semiHidden/>
    <w:unhideWhenUsed/>
    <w:rsid w:val="004F0DA0"/>
    <w:rPr>
      <w:vertAlign w:val="superscript"/>
    </w:rPr>
  </w:style>
  <w:style w:type="table" w:styleId="af2">
    <w:name w:val="Table Grid"/>
    <w:basedOn w:val="a1"/>
    <w:uiPriority w:val="39"/>
    <w:rsid w:val="00FD3A4E"/>
    <w:pPr>
      <w:spacing w:after="0" w:line="240" w:lineRule="auto"/>
    </w:pPr>
    <w:rPr>
      <w:rFonts w:ascii="Times New Roman" w:hAnsi="Times New Roman" w:cs="Arial"/>
      <w:bCs/>
      <w:iCs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semiHidden/>
    <w:unhideWhenUsed/>
    <w:rsid w:val="00032FA7"/>
    <w:rPr>
      <w:color w:val="0000FF"/>
      <w:u w:val="single"/>
    </w:rPr>
  </w:style>
  <w:style w:type="paragraph" w:styleId="af4">
    <w:name w:val="Body Text Indent"/>
    <w:basedOn w:val="a"/>
    <w:link w:val="af5"/>
    <w:uiPriority w:val="99"/>
    <w:unhideWhenUsed/>
    <w:rsid w:val="00032FA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032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msonormal">
    <w:name w:val="x_msonormal"/>
    <w:basedOn w:val="a"/>
    <w:rsid w:val="00E5490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02576"/>
    <w:rPr>
      <w:rFonts w:ascii="Arial" w:hAnsi="Arial" w:cs="Arial"/>
      <w:sz w:val="20"/>
      <w:szCs w:val="20"/>
    </w:rPr>
  </w:style>
  <w:style w:type="paragraph" w:styleId="a4">
    <w:name w:val="List Paragraph"/>
    <w:basedOn w:val="a"/>
    <w:uiPriority w:val="99"/>
    <w:qFormat/>
    <w:rsid w:val="005C467B"/>
    <w:pPr>
      <w:ind w:left="720"/>
      <w:contextualSpacing/>
    </w:pPr>
  </w:style>
  <w:style w:type="paragraph" w:styleId="a5">
    <w:name w:val="Body Text"/>
    <w:basedOn w:val="a"/>
    <w:link w:val="a6"/>
    <w:rsid w:val="005C467B"/>
    <w:pPr>
      <w:suppressAutoHyphens/>
      <w:jc w:val="both"/>
    </w:pPr>
    <w:rPr>
      <w:lang w:eastAsia="zh-CN"/>
    </w:rPr>
  </w:style>
  <w:style w:type="character" w:customStyle="1" w:styleId="a6">
    <w:name w:val="Основной текст Знак"/>
    <w:basedOn w:val="a0"/>
    <w:link w:val="a5"/>
    <w:rsid w:val="005C467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No Spacing"/>
    <w:uiPriority w:val="99"/>
    <w:qFormat/>
    <w:rsid w:val="00936F5D"/>
    <w:pPr>
      <w:spacing w:after="0" w:line="240" w:lineRule="auto"/>
    </w:pPr>
    <w:rPr>
      <w:sz w:val="28"/>
      <w:szCs w:val="28"/>
    </w:rPr>
  </w:style>
  <w:style w:type="paragraph" w:customStyle="1" w:styleId="a8">
    <w:name w:val="Стиль"/>
    <w:uiPriority w:val="99"/>
    <w:semiHidden/>
    <w:rsid w:val="009A543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_"/>
    <w:link w:val="3"/>
    <w:uiPriority w:val="99"/>
    <w:semiHidden/>
    <w:locked/>
    <w:rsid w:val="009A5437"/>
    <w:rPr>
      <w:sz w:val="23"/>
      <w:shd w:val="clear" w:color="auto" w:fill="FFFFFF"/>
    </w:rPr>
  </w:style>
  <w:style w:type="paragraph" w:customStyle="1" w:styleId="3">
    <w:name w:val="Основной текст3"/>
    <w:basedOn w:val="a"/>
    <w:link w:val="a9"/>
    <w:uiPriority w:val="99"/>
    <w:semiHidden/>
    <w:rsid w:val="009A5437"/>
    <w:pPr>
      <w:widowControl w:val="0"/>
      <w:shd w:val="clear" w:color="auto" w:fill="FFFFFF"/>
      <w:spacing w:line="281" w:lineRule="exact"/>
      <w:ind w:hanging="620"/>
    </w:pPr>
    <w:rPr>
      <w:rFonts w:asciiTheme="minorHAnsi" w:eastAsiaTheme="minorHAnsi" w:hAnsiTheme="minorHAnsi" w:cstheme="minorBidi"/>
      <w:sz w:val="23"/>
      <w:szCs w:val="22"/>
      <w:lang w:eastAsia="en-US"/>
    </w:rPr>
  </w:style>
  <w:style w:type="character" w:customStyle="1" w:styleId="aa">
    <w:name w:val="Основной текст + Полужирный"/>
    <w:uiPriority w:val="99"/>
    <w:rsid w:val="009A5437"/>
    <w:rPr>
      <w:rFonts w:ascii="Times New Roman" w:hAnsi="Times New Roman" w:cs="Times New Roman" w:hint="default"/>
      <w:b/>
      <w:bCs w:val="0"/>
      <w:strike w:val="0"/>
      <w:dstrike w:val="0"/>
      <w:color w:val="000000"/>
      <w:spacing w:val="0"/>
      <w:w w:val="100"/>
      <w:position w:val="0"/>
      <w:sz w:val="23"/>
      <w:u w:val="none"/>
      <w:effect w:val="none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7079B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079B6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unhideWhenUsed/>
    <w:rsid w:val="00557CB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557CB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557CB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557C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otnote reference"/>
    <w:basedOn w:val="a0"/>
    <w:semiHidden/>
    <w:unhideWhenUsed/>
    <w:rsid w:val="004F0DA0"/>
    <w:rPr>
      <w:vertAlign w:val="superscript"/>
    </w:rPr>
  </w:style>
  <w:style w:type="table" w:styleId="af2">
    <w:name w:val="Table Grid"/>
    <w:basedOn w:val="a1"/>
    <w:uiPriority w:val="39"/>
    <w:rsid w:val="00FD3A4E"/>
    <w:pPr>
      <w:spacing w:after="0" w:line="240" w:lineRule="auto"/>
    </w:pPr>
    <w:rPr>
      <w:rFonts w:ascii="Times New Roman" w:hAnsi="Times New Roman" w:cs="Arial"/>
      <w:bCs/>
      <w:iCs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semiHidden/>
    <w:unhideWhenUsed/>
    <w:rsid w:val="00032FA7"/>
    <w:rPr>
      <w:color w:val="0000FF"/>
      <w:u w:val="single"/>
    </w:rPr>
  </w:style>
  <w:style w:type="paragraph" w:styleId="af4">
    <w:name w:val="Body Text Indent"/>
    <w:basedOn w:val="a"/>
    <w:link w:val="af5"/>
    <w:uiPriority w:val="99"/>
    <w:unhideWhenUsed/>
    <w:rsid w:val="00032FA7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rsid w:val="00032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msonormal">
    <w:name w:val="x_msonormal"/>
    <w:basedOn w:val="a"/>
    <w:rsid w:val="00E5490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23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2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0BD1F1-1C21-4CF8-B69E-7D1E5FF1D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9473</Words>
  <Characters>54002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Гумилёва Наталья Александровна</dc:creator>
  <cp:lastModifiedBy>Гумилева</cp:lastModifiedBy>
  <cp:revision>2</cp:revision>
  <cp:lastPrinted>2017-02-08T10:46:00Z</cp:lastPrinted>
  <dcterms:created xsi:type="dcterms:W3CDTF">2018-02-14T11:53:00Z</dcterms:created>
  <dcterms:modified xsi:type="dcterms:W3CDTF">2018-02-14T11:53:00Z</dcterms:modified>
</cp:coreProperties>
</file>